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EE" w:rsidRDefault="00EB1BEE" w:rsidP="00E64BB6">
      <w:pPr>
        <w:pStyle w:val="14-15"/>
        <w:spacing w:line="240" w:lineRule="auto"/>
        <w:ind w:firstLine="0"/>
        <w:rPr>
          <w:b/>
          <w:bCs/>
        </w:rPr>
      </w:pPr>
    </w:p>
    <w:p w:rsidR="00EB1BEE" w:rsidRDefault="00EB1BEE" w:rsidP="00E64BB6">
      <w:pPr>
        <w:pStyle w:val="14-15"/>
        <w:spacing w:line="240" w:lineRule="auto"/>
        <w:ind w:firstLine="0"/>
        <w:rPr>
          <w:b/>
          <w:bCs/>
        </w:rPr>
      </w:pPr>
    </w:p>
    <w:p w:rsidR="00EB1BEE" w:rsidRDefault="00EB1BEE" w:rsidP="00E64BB6">
      <w:pPr>
        <w:pStyle w:val="14-15"/>
        <w:spacing w:line="240" w:lineRule="auto"/>
        <w:ind w:firstLine="0"/>
        <w:rPr>
          <w:b/>
          <w:bCs/>
        </w:rPr>
      </w:pPr>
    </w:p>
    <w:p w:rsidR="00EB1BEE" w:rsidRDefault="00EB1BEE" w:rsidP="00E64BB6">
      <w:pPr>
        <w:pStyle w:val="14-15"/>
        <w:spacing w:line="240" w:lineRule="auto"/>
        <w:ind w:firstLine="0"/>
        <w:rPr>
          <w:b/>
          <w:bCs/>
        </w:rPr>
      </w:pPr>
    </w:p>
    <w:p w:rsidR="00EB1BEE" w:rsidRDefault="00EB1BEE" w:rsidP="00E64BB6">
      <w:pPr>
        <w:pStyle w:val="14-15"/>
        <w:spacing w:line="240" w:lineRule="auto"/>
        <w:ind w:firstLine="0"/>
        <w:rPr>
          <w:b/>
          <w:bCs/>
        </w:rPr>
      </w:pPr>
    </w:p>
    <w:p w:rsidR="00EB1BEE" w:rsidRDefault="00EB1BEE" w:rsidP="00E64BB6">
      <w:pPr>
        <w:pStyle w:val="14-15"/>
        <w:spacing w:line="240" w:lineRule="auto"/>
        <w:ind w:firstLine="0"/>
        <w:rPr>
          <w:b/>
          <w:bCs/>
        </w:rPr>
      </w:pPr>
    </w:p>
    <w:p w:rsidR="00EB1BEE" w:rsidRDefault="00EB1BEE" w:rsidP="00E64BB6">
      <w:pPr>
        <w:pStyle w:val="14-15"/>
        <w:spacing w:line="240" w:lineRule="auto"/>
        <w:ind w:firstLine="0"/>
        <w:rPr>
          <w:b/>
          <w:bCs/>
        </w:rPr>
      </w:pPr>
    </w:p>
    <w:p w:rsidR="00EB1BEE" w:rsidRDefault="00EB1BEE" w:rsidP="00E64BB6">
      <w:pPr>
        <w:pStyle w:val="14-15"/>
        <w:spacing w:line="240" w:lineRule="auto"/>
        <w:ind w:firstLine="0"/>
        <w:rPr>
          <w:b/>
          <w:bCs/>
        </w:rPr>
      </w:pPr>
    </w:p>
    <w:p w:rsidR="00EB1BEE" w:rsidRDefault="00EB1BEE" w:rsidP="00E64BB6">
      <w:pPr>
        <w:pStyle w:val="14-15"/>
        <w:spacing w:line="240" w:lineRule="auto"/>
        <w:ind w:firstLine="0"/>
        <w:rPr>
          <w:b/>
          <w:bCs/>
        </w:rPr>
      </w:pPr>
    </w:p>
    <w:p w:rsidR="00EB1BEE" w:rsidRDefault="00EB1BEE" w:rsidP="00E64BB6">
      <w:pPr>
        <w:pStyle w:val="14-15"/>
        <w:spacing w:line="240" w:lineRule="auto"/>
        <w:ind w:firstLine="0"/>
        <w:rPr>
          <w:b/>
          <w:bCs/>
        </w:rPr>
      </w:pPr>
    </w:p>
    <w:p w:rsidR="00E7344C" w:rsidRPr="00EB1BEE" w:rsidRDefault="00EB1BEE" w:rsidP="00E64BB6">
      <w:pPr>
        <w:pStyle w:val="14-15"/>
        <w:spacing w:line="240" w:lineRule="auto"/>
        <w:ind w:firstLine="0"/>
        <w:rPr>
          <w:bCs/>
        </w:rPr>
      </w:pPr>
      <w:r>
        <w:rPr>
          <w:b/>
          <w:bCs/>
        </w:rPr>
        <w:t xml:space="preserve"> </w:t>
      </w:r>
      <w:r w:rsidRPr="00EB1BEE">
        <w:rPr>
          <w:bCs/>
        </w:rPr>
        <w:t>23</w:t>
      </w:r>
      <w:r w:rsidR="00E7344C" w:rsidRPr="00EB1BEE">
        <w:rPr>
          <w:bCs/>
        </w:rPr>
        <w:t xml:space="preserve"> август  2018 </w:t>
      </w:r>
      <w:proofErr w:type="spellStart"/>
      <w:r w:rsidR="00E7344C" w:rsidRPr="00EB1BEE">
        <w:rPr>
          <w:bCs/>
        </w:rPr>
        <w:t>й</w:t>
      </w:r>
      <w:proofErr w:type="spellEnd"/>
      <w:r w:rsidR="00E7344C" w:rsidRPr="00EB1BEE">
        <w:rPr>
          <w:bCs/>
        </w:rPr>
        <w:t xml:space="preserve">.  </w:t>
      </w:r>
      <w:r w:rsidRPr="00EB1BEE">
        <w:rPr>
          <w:bCs/>
        </w:rPr>
        <w:t xml:space="preserve">                          № 202/30</w:t>
      </w:r>
      <w:r w:rsidR="00E7344C" w:rsidRPr="00EB1BEE">
        <w:rPr>
          <w:bCs/>
        </w:rPr>
        <w:t xml:space="preserve">             </w:t>
      </w:r>
      <w:r>
        <w:rPr>
          <w:bCs/>
        </w:rPr>
        <w:t xml:space="preserve">       </w:t>
      </w:r>
      <w:r w:rsidR="00E7344C" w:rsidRPr="00EB1BEE">
        <w:rPr>
          <w:bCs/>
        </w:rPr>
        <w:t xml:space="preserve">  </w:t>
      </w:r>
      <w:r w:rsidRPr="00EB1BEE">
        <w:rPr>
          <w:bCs/>
        </w:rPr>
        <w:t>23</w:t>
      </w:r>
      <w:r w:rsidR="00E7344C" w:rsidRPr="00EB1BEE">
        <w:rPr>
          <w:bCs/>
        </w:rPr>
        <w:t xml:space="preserve"> августа 2018 г.</w:t>
      </w:r>
    </w:p>
    <w:p w:rsidR="00EB1BEE" w:rsidRPr="00EB1BEE" w:rsidRDefault="00EB1BEE" w:rsidP="00E64BB6">
      <w:pPr>
        <w:pStyle w:val="14-15"/>
        <w:spacing w:line="240" w:lineRule="auto"/>
        <w:ind w:firstLine="0"/>
        <w:rPr>
          <w:bCs/>
        </w:rPr>
      </w:pPr>
    </w:p>
    <w:p w:rsidR="00EB1BEE" w:rsidRPr="00EB1BEE" w:rsidRDefault="00E7344C" w:rsidP="008313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4BB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решение Совета сельского поселения </w:t>
      </w:r>
      <w:proofErr w:type="spellStart"/>
      <w:r w:rsidR="00E64BB6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E64BB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64BB6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E64BB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</w:t>
      </w:r>
      <w:r w:rsidR="00E64BB6">
        <w:rPr>
          <w:rFonts w:ascii="Times New Roman" w:hAnsi="Times New Roman" w:cs="Times New Roman"/>
          <w:b/>
          <w:sz w:val="28"/>
          <w:szCs w:val="28"/>
        </w:rPr>
        <w:t>08 июля 2013 года №118/23</w:t>
      </w:r>
      <w:r w:rsidRPr="00E64BB6">
        <w:rPr>
          <w:rFonts w:ascii="Times New Roman" w:hAnsi="Times New Roman" w:cs="Times New Roman"/>
          <w:b/>
          <w:sz w:val="28"/>
          <w:szCs w:val="28"/>
        </w:rPr>
        <w:t xml:space="preserve"> «Об определении форм участия граждан в обеспечении первичных мер пожарной безопасности,  в том числе в деятельности добровольной пожарной охраны в  границах  сельского поселения </w:t>
      </w:r>
      <w:proofErr w:type="spellStart"/>
      <w:r w:rsidR="00E64BB6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E64BB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64BB6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E64BB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  <w:proofErr w:type="gramEnd"/>
    </w:p>
    <w:p w:rsidR="00E7344C" w:rsidRPr="00E64BB6" w:rsidRDefault="00E7344C" w:rsidP="008313B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64BB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64BB6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64BB6">
        <w:rPr>
          <w:rFonts w:ascii="Times New Roman" w:hAnsi="Times New Roman" w:cs="Times New Roman"/>
          <w:sz w:val="28"/>
          <w:szCs w:val="28"/>
        </w:rPr>
        <w:t xml:space="preserve"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и республиканским законодательством Совет сельского поселения </w:t>
      </w:r>
      <w:proofErr w:type="spellStart"/>
      <w:r w:rsidR="00E64BB6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E64BB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64BB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64B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E64BB6">
        <w:rPr>
          <w:rFonts w:ascii="Times New Roman" w:eastAsia="Arial Unicode MS" w:hAnsi="Times New Roman" w:cs="Times New Roman"/>
          <w:sz w:val="28"/>
          <w:szCs w:val="28"/>
        </w:rPr>
        <w:t>РЕШИЛ:</w:t>
      </w:r>
    </w:p>
    <w:p w:rsidR="00E7344C" w:rsidRPr="00E64BB6" w:rsidRDefault="00E7344C" w:rsidP="00E64BB6">
      <w:pPr>
        <w:pStyle w:val="1"/>
        <w:tabs>
          <w:tab w:val="clear" w:pos="432"/>
        </w:tabs>
        <w:ind w:left="0"/>
        <w:jc w:val="both"/>
        <w:rPr>
          <w:b w:val="0"/>
          <w:bCs w:val="0"/>
        </w:rPr>
      </w:pPr>
      <w:r w:rsidRPr="00E64BB6">
        <w:rPr>
          <w:b w:val="0"/>
          <w:bCs w:val="0"/>
        </w:rPr>
        <w:t xml:space="preserve">               1. Абзац 2 раздела «Полномочия администрации сельского поселения </w:t>
      </w:r>
      <w:proofErr w:type="spellStart"/>
      <w:r w:rsidR="00E64BB6">
        <w:rPr>
          <w:b w:val="0"/>
          <w:bCs w:val="0"/>
        </w:rPr>
        <w:t>Староваряшский</w:t>
      </w:r>
      <w:proofErr w:type="spellEnd"/>
      <w:r w:rsidRPr="00E64BB6">
        <w:rPr>
          <w:b w:val="0"/>
          <w:bCs w:val="0"/>
        </w:rPr>
        <w:t xml:space="preserve">  сельсовет в сфере обеспечения пожарной безопасности» Положения «Об определении форм участия граждан в обеспечении первичных мер пожарной безопасности, в том числе в деятельности добровольной пожарной охраны в границах сельского поселения </w:t>
      </w:r>
      <w:proofErr w:type="spellStart"/>
      <w:r w:rsidR="00E64BB6">
        <w:rPr>
          <w:b w:val="0"/>
          <w:bCs w:val="0"/>
        </w:rPr>
        <w:t>Староваряшский</w:t>
      </w:r>
      <w:proofErr w:type="spellEnd"/>
      <w:r w:rsidRPr="00E64BB6">
        <w:rPr>
          <w:b w:val="0"/>
          <w:bCs w:val="0"/>
        </w:rPr>
        <w:t xml:space="preserve"> сельсовет муниципального района </w:t>
      </w:r>
      <w:proofErr w:type="spellStart"/>
      <w:r w:rsidRPr="00E64BB6">
        <w:rPr>
          <w:b w:val="0"/>
          <w:bCs w:val="0"/>
        </w:rPr>
        <w:t>Янаульский</w:t>
      </w:r>
      <w:proofErr w:type="spellEnd"/>
      <w:r w:rsidRPr="00E64BB6">
        <w:rPr>
          <w:b w:val="0"/>
          <w:bCs w:val="0"/>
        </w:rPr>
        <w:t xml:space="preserve"> район Республики Башкортостан» исключить.</w:t>
      </w:r>
    </w:p>
    <w:p w:rsidR="008313BA" w:rsidRDefault="00E7344C" w:rsidP="00831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BB6">
        <w:rPr>
          <w:rFonts w:ascii="Times New Roman" w:hAnsi="Times New Roman" w:cs="Times New Roman"/>
          <w:sz w:val="28"/>
          <w:szCs w:val="28"/>
        </w:rPr>
        <w:t xml:space="preserve">            2. </w:t>
      </w:r>
      <w:r w:rsidRPr="00E64BB6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proofErr w:type="spellStart"/>
      <w:r w:rsidR="00E64BB6">
        <w:rPr>
          <w:rFonts w:ascii="Times New Roman" w:hAnsi="Times New Roman" w:cs="Times New Roman"/>
          <w:color w:val="000000"/>
          <w:sz w:val="28"/>
          <w:szCs w:val="28"/>
        </w:rPr>
        <w:t>Староваряшский</w:t>
      </w:r>
      <w:proofErr w:type="spellEnd"/>
      <w:r w:rsidRPr="00E64BB6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E64BB6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E64BB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по адресу: 4528</w:t>
      </w:r>
      <w:r w:rsidR="00E64BB6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E64BB6">
        <w:rPr>
          <w:rFonts w:ascii="Times New Roman" w:hAnsi="Times New Roman" w:cs="Times New Roman"/>
          <w:color w:val="000000"/>
          <w:sz w:val="28"/>
          <w:szCs w:val="28"/>
        </w:rPr>
        <w:t xml:space="preserve">, Республика Башкортостан, </w:t>
      </w:r>
      <w:proofErr w:type="spellStart"/>
      <w:r w:rsidRPr="00E64BB6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E64BB6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gramStart"/>
      <w:r w:rsidRPr="00E64BB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64B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64BB6"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E64BB6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E64BB6">
        <w:rPr>
          <w:rFonts w:ascii="Times New Roman" w:hAnsi="Times New Roman" w:cs="Times New Roman"/>
          <w:color w:val="000000"/>
          <w:sz w:val="28"/>
          <w:szCs w:val="28"/>
        </w:rPr>
        <w:t>, ул. Центральная, д.</w:t>
      </w:r>
      <w:r w:rsidR="00E64BB6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E64BB6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</w:t>
      </w:r>
      <w:r w:rsidRPr="00E64BB6">
        <w:rPr>
          <w:rFonts w:ascii="Times New Roman" w:hAnsi="Times New Roman" w:cs="Times New Roman"/>
          <w:sz w:val="28"/>
          <w:szCs w:val="28"/>
        </w:rPr>
        <w:t xml:space="preserve"> сайте  сельского поселения </w:t>
      </w:r>
      <w:proofErr w:type="spellStart"/>
      <w:r w:rsidR="00E64BB6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E64BB6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E64BB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64B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E64BB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64BB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E64B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64BB6">
        <w:rPr>
          <w:rFonts w:ascii="Times New Roman" w:hAnsi="Times New Roman" w:cs="Times New Roman"/>
          <w:sz w:val="28"/>
          <w:szCs w:val="28"/>
          <w:lang w:val="en-US"/>
        </w:rPr>
        <w:t>tarovoryash</w:t>
      </w:r>
      <w:proofErr w:type="spellEnd"/>
      <w:r w:rsidRPr="00E64B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4B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64B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344C" w:rsidRPr="00E64BB6" w:rsidRDefault="00E7344C" w:rsidP="00831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BB6">
        <w:rPr>
          <w:rFonts w:ascii="Times New Roman" w:hAnsi="Times New Roman" w:cs="Times New Roman"/>
          <w:bCs/>
          <w:sz w:val="28"/>
          <w:szCs w:val="28"/>
        </w:rPr>
        <w:t xml:space="preserve"> 3. Контроль над исполнением настоящего решения возложить на постоянную комиссию по </w:t>
      </w:r>
      <w:r w:rsidRPr="00E64BB6">
        <w:rPr>
          <w:rFonts w:ascii="Times New Roman" w:hAnsi="Times New Roman" w:cs="Times New Roman"/>
          <w:sz w:val="28"/>
          <w:szCs w:val="28"/>
        </w:rPr>
        <w:t>бюджету, налогам, вопросам муниципальной собственности и социально-гуманитарным вопросам.</w:t>
      </w:r>
    </w:p>
    <w:p w:rsidR="00E7344C" w:rsidRPr="00E64BB6" w:rsidRDefault="00E7344C" w:rsidP="00E64BB6">
      <w:pPr>
        <w:tabs>
          <w:tab w:val="left" w:pos="10206"/>
        </w:tabs>
        <w:spacing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7344C" w:rsidRPr="00E64BB6" w:rsidRDefault="00E7344C" w:rsidP="00831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BB6">
        <w:rPr>
          <w:rFonts w:ascii="Times New Roman" w:hAnsi="Times New Roman" w:cs="Times New Roman"/>
          <w:sz w:val="28"/>
          <w:szCs w:val="28"/>
        </w:rPr>
        <w:t>Глава</w:t>
      </w:r>
    </w:p>
    <w:p w:rsidR="00E7344C" w:rsidRPr="00EB1BEE" w:rsidRDefault="00E7344C" w:rsidP="008313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4B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64BB6">
        <w:rPr>
          <w:rFonts w:ascii="Times New Roman" w:hAnsi="Times New Roman" w:cs="Times New Roman"/>
          <w:sz w:val="28"/>
          <w:szCs w:val="28"/>
        </w:rPr>
        <w:tab/>
      </w:r>
      <w:r w:rsidRPr="00E64BB6">
        <w:rPr>
          <w:rFonts w:ascii="Times New Roman" w:hAnsi="Times New Roman" w:cs="Times New Roman"/>
          <w:sz w:val="28"/>
          <w:szCs w:val="28"/>
        </w:rPr>
        <w:tab/>
      </w:r>
      <w:r w:rsidRPr="00E64BB6">
        <w:rPr>
          <w:rFonts w:ascii="Times New Roman" w:hAnsi="Times New Roman" w:cs="Times New Roman"/>
          <w:sz w:val="28"/>
          <w:szCs w:val="28"/>
        </w:rPr>
        <w:tab/>
      </w:r>
      <w:r w:rsidRPr="00E64BB6">
        <w:rPr>
          <w:rFonts w:ascii="Times New Roman" w:hAnsi="Times New Roman" w:cs="Times New Roman"/>
          <w:sz w:val="28"/>
          <w:szCs w:val="28"/>
        </w:rPr>
        <w:tab/>
      </w:r>
      <w:r w:rsidRPr="00E64BB6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="00E64BB6"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F85F9D" w:rsidRPr="00E64BB6" w:rsidRDefault="00F85F9D" w:rsidP="008313BA">
      <w:pPr>
        <w:spacing w:after="0" w:line="240" w:lineRule="auto"/>
        <w:rPr>
          <w:rFonts w:ascii="Times New Roman" w:hAnsi="Times New Roman" w:cs="Times New Roman"/>
        </w:rPr>
      </w:pPr>
    </w:p>
    <w:sectPr w:rsidR="00F85F9D" w:rsidRPr="00E64BB6" w:rsidSect="008313BA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44C"/>
    <w:rsid w:val="003B5CBF"/>
    <w:rsid w:val="00805C73"/>
    <w:rsid w:val="008313BA"/>
    <w:rsid w:val="00BE5AC1"/>
    <w:rsid w:val="00E64BB6"/>
    <w:rsid w:val="00E7344C"/>
    <w:rsid w:val="00EB1BEE"/>
    <w:rsid w:val="00F8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BF"/>
  </w:style>
  <w:style w:type="paragraph" w:styleId="1">
    <w:name w:val="heading 1"/>
    <w:basedOn w:val="a"/>
    <w:next w:val="a"/>
    <w:link w:val="10"/>
    <w:qFormat/>
    <w:rsid w:val="00E7344C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44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4-15">
    <w:name w:val="Текст 14-1.5"/>
    <w:basedOn w:val="a"/>
    <w:rsid w:val="00E7344C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Знак Знак Знак"/>
    <w:basedOn w:val="a"/>
    <w:autoRedefine/>
    <w:rsid w:val="00E7344C"/>
    <w:pPr>
      <w:spacing w:after="160" w:line="240" w:lineRule="exact"/>
    </w:pPr>
    <w:rPr>
      <w:rFonts w:ascii="Calibri" w:eastAsia="Calibri" w:hAnsi="Calibri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2018-09-06T03:22:00Z</cp:lastPrinted>
  <dcterms:created xsi:type="dcterms:W3CDTF">2018-08-24T06:27:00Z</dcterms:created>
  <dcterms:modified xsi:type="dcterms:W3CDTF">2018-09-06T03:26:00Z</dcterms:modified>
</cp:coreProperties>
</file>