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</w:p>
    <w:p w:rsidR="00070C85" w:rsidRDefault="000F5302" w:rsidP="00070C85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 март </w:t>
      </w:r>
      <w:r w:rsidR="00C903A2">
        <w:rPr>
          <w:rFonts w:ascii="Times New Roman" w:hAnsi="Times New Roman"/>
          <w:sz w:val="28"/>
        </w:rPr>
        <w:t>2017й                     №</w:t>
      </w:r>
      <w:r>
        <w:rPr>
          <w:rFonts w:ascii="Times New Roman" w:hAnsi="Times New Roman"/>
          <w:sz w:val="28"/>
        </w:rPr>
        <w:t xml:space="preserve"> 22</w:t>
      </w:r>
      <w:r w:rsidR="00C903A2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01 марта</w:t>
      </w:r>
      <w:r w:rsidR="00C903A2">
        <w:rPr>
          <w:rFonts w:ascii="Times New Roman" w:hAnsi="Times New Roman"/>
          <w:sz w:val="28"/>
        </w:rPr>
        <w:t xml:space="preserve"> 2017г    </w:t>
      </w: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  <w:r w:rsidRPr="00D9026B">
        <w:rPr>
          <w:rFonts w:ascii="Times New Roman" w:hAnsi="Times New Roman"/>
          <w:sz w:val="28"/>
        </w:rPr>
        <w:t xml:space="preserve">Об утверждении правил определения нормативных затрат </w:t>
      </w: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  <w:r w:rsidRPr="00D9026B">
        <w:rPr>
          <w:rFonts w:ascii="Times New Roman" w:hAnsi="Times New Roman"/>
          <w:sz w:val="28"/>
        </w:rPr>
        <w:t xml:space="preserve">на обеспечение функций Администрации </w:t>
      </w:r>
      <w:r>
        <w:rPr>
          <w:rFonts w:ascii="Times New Roman" w:hAnsi="Times New Roman"/>
          <w:sz w:val="28"/>
        </w:rPr>
        <w:t xml:space="preserve">сельского поселения Староваряшский сельсовет </w:t>
      </w:r>
      <w:r w:rsidRPr="00D9026B">
        <w:rPr>
          <w:rFonts w:ascii="Times New Roman" w:hAnsi="Times New Roman"/>
          <w:sz w:val="28"/>
        </w:rPr>
        <w:t xml:space="preserve">муниципального района </w:t>
      </w:r>
    </w:p>
    <w:p w:rsidR="00070C85" w:rsidRDefault="00070C85" w:rsidP="00070C85">
      <w:pPr>
        <w:pStyle w:val="1"/>
        <w:jc w:val="center"/>
        <w:rPr>
          <w:rFonts w:ascii="Times New Roman" w:hAnsi="Times New Roman"/>
          <w:sz w:val="28"/>
        </w:rPr>
      </w:pPr>
      <w:r w:rsidRPr="00D9026B">
        <w:rPr>
          <w:rFonts w:ascii="Times New Roman" w:hAnsi="Times New Roman"/>
          <w:sz w:val="28"/>
        </w:rPr>
        <w:t xml:space="preserve">Янаульский район Республики Башкортостан </w:t>
      </w:r>
    </w:p>
    <w:p w:rsidR="00070C85" w:rsidRPr="00D9026B" w:rsidRDefault="00070C85" w:rsidP="00070C85">
      <w:pPr>
        <w:tabs>
          <w:tab w:val="left" w:pos="873"/>
        </w:tabs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070C85" w:rsidRPr="00D9026B" w:rsidRDefault="00070C85" w:rsidP="00070C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9026B">
        <w:rPr>
          <w:rFonts w:ascii="Times New Roman" w:hAnsi="Times New Roman"/>
          <w:sz w:val="28"/>
        </w:rPr>
        <w:t>В соответствии с пунктом 2 части 4 статьи 19 Федерального закона</w:t>
      </w:r>
      <w:r>
        <w:rPr>
          <w:rFonts w:ascii="Times New Roman" w:hAnsi="Times New Roman"/>
          <w:sz w:val="28"/>
        </w:rPr>
        <w:t xml:space="preserve"> </w:t>
      </w:r>
      <w:r w:rsidRPr="00D9026B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05.04.2013</w:t>
      </w:r>
      <w:r w:rsidRPr="00D9026B">
        <w:rPr>
          <w:rFonts w:ascii="Times New Roman" w:hAnsi="Times New Roman"/>
          <w:sz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</w:t>
      </w:r>
      <w:r>
        <w:rPr>
          <w:rFonts w:ascii="Times New Roman" w:hAnsi="Times New Roman"/>
          <w:sz w:val="28"/>
        </w:rPr>
        <w:t>.05.</w:t>
      </w:r>
      <w:r w:rsidRPr="00D9026B">
        <w:rPr>
          <w:rFonts w:ascii="Times New Roman" w:hAnsi="Times New Roman"/>
          <w:sz w:val="28"/>
        </w:rPr>
        <w:t xml:space="preserve">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</w:t>
      </w:r>
      <w:r>
        <w:rPr>
          <w:rFonts w:ascii="Times New Roman" w:hAnsi="Times New Roman"/>
          <w:sz w:val="28"/>
        </w:rPr>
        <w:t>сельского поселения Староваряшский сельсовет</w:t>
      </w:r>
      <w:r w:rsidRPr="00D9026B">
        <w:rPr>
          <w:rFonts w:ascii="Times New Roman" w:hAnsi="Times New Roman"/>
          <w:sz w:val="28"/>
        </w:rPr>
        <w:t xml:space="preserve"> муниципального района Янаульский район </w:t>
      </w:r>
      <w:r>
        <w:rPr>
          <w:rFonts w:ascii="Times New Roman" w:hAnsi="Times New Roman"/>
          <w:sz w:val="28"/>
        </w:rPr>
        <w:t xml:space="preserve">Республики Башкортостан </w:t>
      </w:r>
      <w:r w:rsidRPr="001D72C5">
        <w:rPr>
          <w:rFonts w:ascii="Times New Roman" w:hAnsi="Times New Roman"/>
          <w:spacing w:val="40"/>
          <w:sz w:val="28"/>
        </w:rPr>
        <w:t>постановляет:</w:t>
      </w:r>
    </w:p>
    <w:p w:rsidR="00070C85" w:rsidRPr="00D9026B" w:rsidRDefault="00070C85" w:rsidP="00070C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9026B">
        <w:rPr>
          <w:rFonts w:ascii="Times New Roman" w:hAnsi="Times New Roman"/>
          <w:sz w:val="28"/>
        </w:rPr>
        <w:t xml:space="preserve">1. Утвердить прилагаемые правила определения нормативных затрат на обеспечение функций Администрации </w:t>
      </w:r>
      <w:r>
        <w:rPr>
          <w:rFonts w:ascii="Times New Roman" w:hAnsi="Times New Roman"/>
          <w:sz w:val="28"/>
        </w:rPr>
        <w:t>сельского поселения Староваряшский сельсовет</w:t>
      </w:r>
      <w:r w:rsidRPr="00D9026B">
        <w:rPr>
          <w:rFonts w:ascii="Times New Roman" w:hAnsi="Times New Roman"/>
          <w:sz w:val="28"/>
        </w:rPr>
        <w:t xml:space="preserve"> муниципального района Янаульский район Республики Башкортостан.</w:t>
      </w:r>
    </w:p>
    <w:p w:rsidR="00070C85" w:rsidRPr="00D9026B" w:rsidRDefault="00070C85" w:rsidP="00070C85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D9026B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Администрации сельского поселения </w:t>
      </w:r>
      <w:r w:rsidRPr="00D9026B">
        <w:rPr>
          <w:rFonts w:ascii="Times New Roman" w:hAnsi="Times New Roman"/>
          <w:sz w:val="28"/>
        </w:rPr>
        <w:t xml:space="preserve"> в течение семи рабочих дней со дня принятия настоящего постановления обеспечить размещение правил определения нормативных затрат в единой информационной системе в сфере закупок в соответствии с требованиями законодательства о контрактной системе в сфере закупок.</w:t>
      </w:r>
    </w:p>
    <w:p w:rsidR="00070C85" w:rsidRDefault="00070C85" w:rsidP="00070C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B55C29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B55C29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/>
          <w:sz w:val="28"/>
          <w:szCs w:val="28"/>
        </w:rPr>
        <w:t>18</w:t>
      </w:r>
      <w:r w:rsidRPr="00B55C29">
        <w:rPr>
          <w:rFonts w:ascii="Times New Roman" w:hAnsi="Times New Roman"/>
          <w:sz w:val="28"/>
          <w:szCs w:val="28"/>
        </w:rPr>
        <w:t xml:space="preserve">, РБ, Янаульский район, с. </w:t>
      </w:r>
      <w:r>
        <w:rPr>
          <w:rFonts w:ascii="Times New Roman" w:hAnsi="Times New Roman"/>
          <w:sz w:val="28"/>
          <w:szCs w:val="28"/>
        </w:rPr>
        <w:t>Старый Варяш</w:t>
      </w:r>
      <w:r w:rsidRPr="00B55C29">
        <w:rPr>
          <w:rFonts w:ascii="Times New Roman" w:hAnsi="Times New Roman"/>
          <w:sz w:val="28"/>
          <w:szCs w:val="28"/>
        </w:rPr>
        <w:t>, ул. Центральная, д.</w:t>
      </w:r>
      <w:r>
        <w:rPr>
          <w:rFonts w:ascii="Times New Roman" w:hAnsi="Times New Roman"/>
          <w:sz w:val="28"/>
          <w:szCs w:val="28"/>
        </w:rPr>
        <w:t>13</w:t>
      </w:r>
      <w:r w:rsidRPr="00B55C29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>
        <w:rPr>
          <w:rFonts w:ascii="Times New Roman" w:hAnsi="Times New Roman"/>
          <w:sz w:val="28"/>
          <w:szCs w:val="28"/>
        </w:rPr>
        <w:t>Староваряшский</w:t>
      </w:r>
      <w:r w:rsidRPr="00B55C29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http:s</w:t>
      </w:r>
      <w:r w:rsidR="00C903A2">
        <w:rPr>
          <w:rFonts w:ascii="Times New Roman" w:hAnsi="Times New Roman"/>
          <w:sz w:val="28"/>
          <w:szCs w:val="28"/>
          <w:lang w:val="en-US"/>
        </w:rPr>
        <w:t>tarovoryash</w:t>
      </w:r>
      <w:r w:rsidRPr="00B55C29">
        <w:rPr>
          <w:rFonts w:ascii="Times New Roman" w:hAnsi="Times New Roman"/>
          <w:sz w:val="28"/>
          <w:szCs w:val="28"/>
        </w:rPr>
        <w:t>.ru.</w:t>
      </w:r>
    </w:p>
    <w:p w:rsidR="00070C85" w:rsidRDefault="00070C85" w:rsidP="00070C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B55C29">
        <w:rPr>
          <w:rFonts w:ascii="Times New Roman" w:hAnsi="Times New Roman"/>
          <w:sz w:val="28"/>
          <w:szCs w:val="28"/>
        </w:rPr>
        <w:t>. Контроль за выполнением данного постановления оставляю за собой.</w:t>
      </w:r>
    </w:p>
    <w:p w:rsidR="00070C85" w:rsidRPr="000464F0" w:rsidRDefault="00070C85" w:rsidP="00070C85">
      <w:pPr>
        <w:rPr>
          <w:rFonts w:ascii="Times New Roman" w:hAnsi="Times New Roman"/>
          <w:bCs/>
          <w:sz w:val="28"/>
          <w:szCs w:val="28"/>
        </w:rPr>
      </w:pPr>
      <w:r w:rsidRPr="00DF5A9F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5A9F">
        <w:rPr>
          <w:rFonts w:ascii="Times New Roman" w:hAnsi="Times New Roman"/>
          <w:bCs/>
          <w:sz w:val="28"/>
          <w:szCs w:val="28"/>
        </w:rPr>
        <w:t xml:space="preserve">сельского  поселения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C903A2">
        <w:rPr>
          <w:rFonts w:ascii="Times New Roman" w:hAnsi="Times New Roman"/>
          <w:bCs/>
          <w:sz w:val="28"/>
          <w:szCs w:val="28"/>
        </w:rPr>
        <w:t>М.Ш.Шаритдинов</w:t>
      </w:r>
    </w:p>
    <w:p w:rsidR="00070C85" w:rsidRPr="000464F0" w:rsidRDefault="00070C85" w:rsidP="00070C85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70C85" w:rsidRPr="000464F0" w:rsidRDefault="00070C85" w:rsidP="00070C85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Утверждены</w:t>
      </w:r>
    </w:p>
    <w:p w:rsidR="00070C85" w:rsidRPr="000464F0" w:rsidRDefault="00070C85" w:rsidP="00070C85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70C85" w:rsidRPr="000464F0" w:rsidRDefault="00070C85" w:rsidP="00070C85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Староваряшский</w:t>
      </w:r>
      <w:r w:rsidRPr="000464F0">
        <w:rPr>
          <w:rFonts w:ascii="Times New Roman" w:hAnsi="Times New Roman"/>
          <w:sz w:val="24"/>
          <w:szCs w:val="24"/>
        </w:rPr>
        <w:t xml:space="preserve"> сельсовет </w:t>
      </w:r>
    </w:p>
    <w:p w:rsidR="00070C85" w:rsidRPr="000464F0" w:rsidRDefault="00070C85" w:rsidP="00070C85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муниципального района Янаульский район</w:t>
      </w:r>
    </w:p>
    <w:p w:rsidR="00070C85" w:rsidRPr="000464F0" w:rsidRDefault="00070C85" w:rsidP="00070C85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70C85" w:rsidRPr="000464F0" w:rsidRDefault="00070C85" w:rsidP="00070C85">
      <w:pPr>
        <w:autoSpaceDE w:val="0"/>
        <w:autoSpaceDN w:val="0"/>
        <w:spacing w:after="0" w:line="240" w:lineRule="auto"/>
        <w:ind w:firstLine="4320"/>
        <w:jc w:val="right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от </w:t>
      </w:r>
      <w:r w:rsidR="00162936">
        <w:rPr>
          <w:rFonts w:ascii="Times New Roman" w:hAnsi="Times New Roman"/>
          <w:sz w:val="24"/>
          <w:szCs w:val="24"/>
        </w:rPr>
        <w:t>01</w:t>
      </w:r>
      <w:r w:rsidRPr="000464F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62936">
        <w:rPr>
          <w:rFonts w:ascii="Times New Roman" w:hAnsi="Times New Roman"/>
          <w:sz w:val="24"/>
          <w:szCs w:val="24"/>
        </w:rPr>
        <w:t>марта</w:t>
      </w:r>
      <w:r w:rsidRPr="000464F0">
        <w:rPr>
          <w:rFonts w:ascii="Times New Roman" w:hAnsi="Times New Roman"/>
          <w:sz w:val="24"/>
          <w:szCs w:val="24"/>
        </w:rPr>
        <w:t xml:space="preserve"> 2017 года № </w:t>
      </w:r>
      <w:r w:rsidR="00162936">
        <w:rPr>
          <w:rFonts w:ascii="Times New Roman" w:hAnsi="Times New Roman"/>
          <w:sz w:val="24"/>
          <w:szCs w:val="24"/>
        </w:rPr>
        <w:t>22</w:t>
      </w:r>
    </w:p>
    <w:p w:rsidR="00070C85" w:rsidRPr="000464F0" w:rsidRDefault="00070C85" w:rsidP="00070C85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070C85" w:rsidRPr="000464F0" w:rsidRDefault="00070C85" w:rsidP="00070C85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>Правила</w:t>
      </w:r>
    </w:p>
    <w:p w:rsidR="00070C85" w:rsidRPr="000464F0" w:rsidRDefault="00070C85" w:rsidP="00070C85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 xml:space="preserve">определения нормативных затрат на обеспечение функций Администрации сельского поселения </w:t>
      </w:r>
      <w:r>
        <w:rPr>
          <w:rFonts w:ascii="Times New Roman" w:hAnsi="Times New Roman"/>
          <w:bCs/>
          <w:sz w:val="24"/>
          <w:szCs w:val="24"/>
        </w:rPr>
        <w:t>Староваряшский</w:t>
      </w:r>
      <w:r w:rsidRPr="000464F0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Янаульский район Республики Башкортостан </w:t>
      </w:r>
    </w:p>
    <w:p w:rsidR="00070C85" w:rsidRPr="000464F0" w:rsidRDefault="00070C85" w:rsidP="00070C85">
      <w:pPr>
        <w:tabs>
          <w:tab w:val="left" w:pos="873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1. Настоящий документ устанавливает правила определения нормативных затрат на обеспечение функций Администрации </w:t>
      </w:r>
      <w:r w:rsidRPr="000464F0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Староваряшский</w:t>
      </w:r>
      <w:r w:rsidRPr="000464F0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</w:t>
      </w:r>
      <w:r w:rsidRPr="000464F0">
        <w:rPr>
          <w:rFonts w:ascii="Times New Roman" w:hAnsi="Times New Roman"/>
          <w:sz w:val="24"/>
          <w:szCs w:val="24"/>
        </w:rPr>
        <w:t>муниципального района Янаульский район Республики Башкортостан (далее – Администрация).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Администрации (далее – субъекты нормирования).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3. Нормативные затраты, Правила определения которых не установлены Методикой расчета нормативных затрат на обеспечение функций Администрации, согласно приложению (далее – методика) определяются в порядке, устанавливаемом субъектами нормирования.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61 Методики расчета.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субъектам нормирования лимитов бюджетных обязательств на закупку товаров, работ, услуг в рамках исполнения бюджета сельского поселения </w:t>
      </w:r>
      <w:r>
        <w:rPr>
          <w:rFonts w:ascii="Times New Roman" w:hAnsi="Times New Roman"/>
          <w:sz w:val="24"/>
          <w:szCs w:val="24"/>
        </w:rPr>
        <w:t>Староваряшский</w:t>
      </w:r>
      <w:r w:rsidRPr="000464F0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При определении нормативных затрат субъекты нормирования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I и II Методики расчета в формулах используются нормативы цены товаров, работ, услуг, устанавливаемые субъектами нормирования, если эти нормативы не предусмотрены приложением № 1 к Порядку расчета.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Для определения нормативных затрат в соответствии с разделами I и II Методики расчета в формулах используются нормативы количества товаров, работ, услуг, устанавливаемые субъектами нормирования, если эти нормативы не предусмотрены приложением к Методике расчета.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5.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работников) нормативы: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связи, количества SIM-карт, используемых в планшетных компьютерах, цены услуг подвижной связи с учетом нормативов;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б) цены и количества планшетных компьютеров, ноутбуков, персональных компьютеров, носителей информации, принтеров, многофункциональных устройств, </w:t>
      </w:r>
      <w:r w:rsidRPr="000464F0">
        <w:rPr>
          <w:rFonts w:ascii="Times New Roman" w:hAnsi="Times New Roman"/>
          <w:sz w:val="24"/>
          <w:szCs w:val="24"/>
        </w:rPr>
        <w:lastRenderedPageBreak/>
        <w:t>копировальных аппаратов и иной оргтехники, средств подвижной связи, с учетом рекомендуемых нормативов, предусмотренных приложением к методике;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в)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г) перечня периодических печатных изданий и справочной литературы;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д) количества и цены транспортных средств с учетом нормативов, предусмотренных постановлением Администрации </w:t>
      </w:r>
      <w:r w:rsidRPr="000464F0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Староваряшский</w:t>
      </w:r>
      <w:r w:rsidRPr="000464F0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 </w:t>
      </w:r>
      <w:r w:rsidRPr="000464F0">
        <w:rPr>
          <w:rFonts w:ascii="Times New Roman" w:hAnsi="Times New Roman"/>
          <w:sz w:val="24"/>
          <w:szCs w:val="24"/>
        </w:rPr>
        <w:t xml:space="preserve">муниципального района Янаульский район Республики Башкортостан от 11 июля  2016 года № 24 «О предельных нормативах расходов на приобретение служебных легковых автомобилей для сельского поселения </w:t>
      </w:r>
      <w:r>
        <w:rPr>
          <w:rFonts w:ascii="Times New Roman" w:hAnsi="Times New Roman"/>
          <w:sz w:val="24"/>
          <w:szCs w:val="24"/>
        </w:rPr>
        <w:t>Староваряшский</w:t>
      </w:r>
      <w:r w:rsidRPr="000464F0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Башкортостан»;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е) количества и цены мебели с учетом рекомендуемых нормативов, предусмотренных приложением к методике;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ж) количества и цены канцелярских принадлежностей с учетом рекомендуемых нормативов, предусмотренных приложением к методике;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з) количества и цены хозяйственных товаров и принадлежностей с учетом рекомендуемых нормативов, предусмотренных приложением к методике;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и) количества и цены материальных запасов для нужд гражданской обороны;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к) количества и цены иных товаров и услуг с учетом рекомендуемых нормативов, предусмотренных приложением к методике.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субъектов нормирования.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Субъектами нормирования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 </w:t>
      </w:r>
    </w:p>
    <w:p w:rsidR="00070C85" w:rsidRPr="000464F0" w:rsidRDefault="00070C85" w:rsidP="00070C8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070C85" w:rsidRPr="000464F0" w:rsidRDefault="00070C85" w:rsidP="00070C85">
      <w:pPr>
        <w:spacing w:after="0" w:line="240" w:lineRule="auto"/>
        <w:rPr>
          <w:rFonts w:ascii="Times New Roman" w:hAnsi="Times New Roman"/>
          <w:sz w:val="24"/>
          <w:szCs w:val="24"/>
        </w:rPr>
        <w:sectPr w:rsidR="00070C85" w:rsidRPr="000464F0" w:rsidSect="00C41B87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276" w:right="567" w:bottom="851" w:left="1701" w:header="709" w:footer="709" w:gutter="0"/>
          <w:cols w:space="708"/>
          <w:titlePg/>
          <w:docGrid w:linePitch="360"/>
        </w:sectPr>
      </w:pPr>
    </w:p>
    <w:p w:rsidR="00070C85" w:rsidRPr="000464F0" w:rsidRDefault="00070C85" w:rsidP="00070C85">
      <w:pPr>
        <w:tabs>
          <w:tab w:val="left" w:pos="873"/>
        </w:tabs>
        <w:spacing w:after="0" w:line="240" w:lineRule="auto"/>
        <w:ind w:firstLine="368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070C85" w:rsidRPr="000464F0" w:rsidRDefault="00070C85" w:rsidP="00070C85">
      <w:pPr>
        <w:tabs>
          <w:tab w:val="left" w:pos="873"/>
        </w:tabs>
        <w:spacing w:after="0" w:line="240" w:lineRule="auto"/>
        <w:ind w:firstLine="368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>к Правилам определения</w:t>
      </w:r>
    </w:p>
    <w:p w:rsidR="00070C85" w:rsidRPr="000464F0" w:rsidRDefault="00070C85" w:rsidP="00070C85">
      <w:pPr>
        <w:tabs>
          <w:tab w:val="left" w:pos="873"/>
        </w:tabs>
        <w:spacing w:after="0" w:line="240" w:lineRule="auto"/>
        <w:ind w:firstLine="368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>нормативных затрат на обеспечение</w:t>
      </w:r>
    </w:p>
    <w:p w:rsidR="00070C85" w:rsidRPr="000464F0" w:rsidRDefault="00070C85" w:rsidP="00070C85">
      <w:pPr>
        <w:tabs>
          <w:tab w:val="left" w:pos="873"/>
        </w:tabs>
        <w:spacing w:after="0" w:line="240" w:lineRule="auto"/>
        <w:ind w:firstLine="368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 xml:space="preserve">функций Администрации сельского поселения </w:t>
      </w:r>
      <w:r>
        <w:rPr>
          <w:rFonts w:ascii="Times New Roman" w:hAnsi="Times New Roman"/>
          <w:bCs/>
          <w:sz w:val="24"/>
          <w:szCs w:val="24"/>
        </w:rPr>
        <w:t>Староваряшский</w:t>
      </w:r>
      <w:r w:rsidRPr="000464F0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</w:t>
      </w:r>
    </w:p>
    <w:p w:rsidR="00070C85" w:rsidRPr="000464F0" w:rsidRDefault="00070C85" w:rsidP="00070C85">
      <w:pPr>
        <w:tabs>
          <w:tab w:val="left" w:pos="873"/>
        </w:tabs>
        <w:spacing w:after="0" w:line="240" w:lineRule="auto"/>
        <w:ind w:firstLine="3686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>Янаульский район Республики Башкортостан</w:t>
      </w:r>
    </w:p>
    <w:p w:rsidR="00070C85" w:rsidRPr="000464F0" w:rsidRDefault="00070C85" w:rsidP="00070C85">
      <w:pPr>
        <w:tabs>
          <w:tab w:val="left" w:pos="873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070C85" w:rsidRPr="000464F0" w:rsidRDefault="00070C85" w:rsidP="00C903A2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>Методика</w:t>
      </w:r>
    </w:p>
    <w:p w:rsidR="00070C85" w:rsidRPr="000464F0" w:rsidRDefault="00070C85" w:rsidP="00C903A2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>расчета нормативных затрат на обеспечение функций</w:t>
      </w:r>
    </w:p>
    <w:p w:rsidR="00070C85" w:rsidRPr="000464F0" w:rsidRDefault="00070C85" w:rsidP="00C903A2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bCs/>
          <w:sz w:val="24"/>
          <w:szCs w:val="24"/>
        </w:rPr>
        <w:t>Староваряшский</w:t>
      </w:r>
      <w:r w:rsidRPr="000464F0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Янаульский район  Республики Башкортостан, </w:t>
      </w:r>
    </w:p>
    <w:p w:rsidR="00070C85" w:rsidRPr="000464F0" w:rsidRDefault="00070C85" w:rsidP="00C903A2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>в том числе формулы расчета</w:t>
      </w:r>
    </w:p>
    <w:p w:rsidR="00070C85" w:rsidRPr="000464F0" w:rsidRDefault="00070C85" w:rsidP="00C903A2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92"/>
      <w:bookmarkEnd w:id="1"/>
      <w:r w:rsidRPr="000464F0"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услуги связи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1. Затраты на абонентскую плату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3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position w:val="-30"/>
          <w:sz w:val="24"/>
          <w:szCs w:val="24"/>
        </w:rPr>
        <w:drawing>
          <wp:inline distT="0" distB="0" distL="0" distR="0">
            <wp:extent cx="6391275" cy="438150"/>
            <wp:effectExtent l="0" t="0" r="0" b="0"/>
            <wp:docPr id="7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8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S</w:t>
      </w:r>
      <w:r w:rsidRPr="000464F0">
        <w:rPr>
          <w:rFonts w:ascii="Times New Roman" w:hAnsi="Times New Roman"/>
          <w:sz w:val="24"/>
          <w:szCs w:val="24"/>
          <w:vertAlign w:val="subscript"/>
        </w:rPr>
        <w:t>gм</w:t>
      </w:r>
      <w:r w:rsidRPr="000464F0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  <w:lang w:val="en-US"/>
        </w:rPr>
        <w:t>P</w:t>
      </w:r>
      <w:r w:rsidRPr="000464F0">
        <w:rPr>
          <w:rFonts w:ascii="Times New Roman" w:hAnsi="Times New Roman"/>
          <w:sz w:val="24"/>
          <w:szCs w:val="24"/>
          <w:vertAlign w:val="subscript"/>
        </w:rPr>
        <w:t>gм</w:t>
      </w:r>
      <w:r w:rsidRPr="000464F0">
        <w:rPr>
          <w:rFonts w:ascii="Times New Roman" w:hAnsi="Times New Roman"/>
          <w:sz w:val="24"/>
          <w:szCs w:val="24"/>
        </w:rPr>
        <w:t xml:space="preserve"> – цена минуты разговора при местных телефонных соединениях по g-му тарифу;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  <w:lang w:val="en-US"/>
        </w:rPr>
        <w:t>N</w:t>
      </w:r>
      <w:r w:rsidRPr="000464F0">
        <w:rPr>
          <w:rFonts w:ascii="Times New Roman" w:hAnsi="Times New Roman"/>
          <w:sz w:val="24"/>
          <w:szCs w:val="24"/>
          <w:vertAlign w:val="subscript"/>
        </w:rPr>
        <w:t>gм</w:t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местной телефонной связи по g-му тарифу;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9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10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11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минуты разговора при междугородних телефонных соединениях по i-му тарифу;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" cy="219075"/>
            <wp:effectExtent l="19050" t="0" r="0" b="0"/>
            <wp:docPr id="12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междугородней телефонной связи по i-му тарифу;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3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19050" t="0" r="0" b="0"/>
            <wp:docPr id="14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19050" t="0" r="0" b="0"/>
            <wp:docPr id="15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минуты разговора при международных телефонных соединениях по j-му тарифу;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19050" t="0" r="0" b="0"/>
            <wp:docPr id="16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международной телефонной связи по j-му тарифу.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3. Затраты на оплату услуг подвижной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7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381000"/>
            <wp:effectExtent l="0" t="0" r="0" b="0"/>
            <wp:docPr id="18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9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Староваряшский</w:t>
      </w:r>
      <w:r w:rsidRPr="000464F0">
        <w:rPr>
          <w:rFonts w:ascii="Times New Roman" w:hAnsi="Times New Roman"/>
          <w:sz w:val="24"/>
          <w:szCs w:val="24"/>
        </w:rPr>
        <w:t xml:space="preserve"> сельсовет  муниципального района Янаульский район Республики Башкортостан в соответствии с </w:t>
      </w:r>
      <w:hyperlink r:id="rId29" w:history="1">
        <w:r w:rsidRPr="000464F0">
          <w:rPr>
            <w:rStyle w:val="a3"/>
            <w:rFonts w:ascii="Times New Roman" w:hAnsi="Times New Roman"/>
            <w:sz w:val="24"/>
            <w:szCs w:val="24"/>
          </w:rPr>
          <w:t>пунктом 5</w:t>
        </w:r>
      </w:hyperlink>
      <w:r w:rsidRPr="000464F0">
        <w:rPr>
          <w:rFonts w:ascii="Times New Roman" w:hAnsi="Times New Roman"/>
          <w:sz w:val="24"/>
          <w:szCs w:val="24"/>
        </w:rPr>
        <w:t xml:space="preserve"> Правил определения нормативных затрат на обеспечение функций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Староваряшский</w:t>
      </w:r>
      <w:r w:rsidRPr="000464F0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(далее – нормативы муниципальных органов);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19050" t="0" r="0" b="0"/>
            <wp:docPr id="20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19050" t="0" r="0" b="0"/>
            <wp:docPr id="21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подвижной связи по i-й должности.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19050" t="0" r="9525" b="0"/>
            <wp:docPr id="22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3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4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SIM-карт по i-й должности в соответствии с нормативами муниципальных органов;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25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ежемесячная цена в расчете на 1 SIM-карту по i-й должности;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19050" t="0" r="0" b="0"/>
            <wp:docPr id="26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передачи данных по i-й должности.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5. Затраты на сеть «Интернет» и услуги интернет-провайдеров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7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28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19075"/>
            <wp:effectExtent l="0" t="0" r="0" b="0"/>
            <wp:docPr id="29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0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месячная цена аренды канала передачи данных сети «Интернет»                        с i-й пропускной способностью;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31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19050" t="0" r="0" b="0"/>
            <wp:docPr id="32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90675" cy="219075"/>
            <wp:effectExtent l="19050" t="0" r="0" b="0"/>
            <wp:docPr id="33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4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35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19050" t="0" r="0" b="0"/>
            <wp:docPr id="36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услуги.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7. Затраты на электросвязь, относящуюся к связи специального назначения, используемой на региональном уровне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7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90600" cy="219075"/>
            <wp:effectExtent l="19050" t="0" r="0" b="0"/>
            <wp:docPr id="38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9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19050" t="0" r="9525" b="0"/>
            <wp:docPr id="40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42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3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4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5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9. 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46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00100" cy="381000"/>
            <wp:effectExtent l="0" t="0" r="0" b="0"/>
            <wp:docPr id="47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8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содержание имущества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10. При определении затрат на техническое обслуживание и регламентно-профилактический ремонт, указанный в пунктах 11-</w:t>
      </w:r>
      <w:hyperlink w:anchor="Par174" w:history="1">
        <w:r w:rsidRPr="000464F0">
          <w:rPr>
            <w:rFonts w:ascii="Times New Roman" w:hAnsi="Times New Roman"/>
            <w:sz w:val="24"/>
            <w:szCs w:val="24"/>
          </w:rPr>
          <w:t>16</w:t>
        </w:r>
      </w:hyperlink>
      <w:r w:rsidRPr="000464F0">
        <w:rPr>
          <w:rFonts w:ascii="Times New Roman" w:hAnsi="Times New Roman"/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35"/>
      <w:bookmarkEnd w:id="2"/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9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0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51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фактическое количество i-й вычислительной техники, но не более предельного количества i-й вычислительной техники;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52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в расчете на 1 i-ю вычислительную технику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Предельное количество i-й вычислительной техники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53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определяется с округлением до целого по формулам: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1238250" cy="219075"/>
            <wp:effectExtent l="0" t="0" r="0" b="0"/>
            <wp:docPr id="54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464F0">
        <w:rPr>
          <w:rFonts w:ascii="Times New Roman" w:hAnsi="Times New Roman"/>
          <w:sz w:val="24"/>
          <w:szCs w:val="24"/>
        </w:rPr>
        <w:t>для закрытого контура обработки информации,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1038225" cy="219075"/>
            <wp:effectExtent l="0" t="0" r="9525" b="0"/>
            <wp:docPr id="55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464F0">
        <w:rPr>
          <w:rFonts w:ascii="Times New Roman" w:hAnsi="Times New Roman"/>
          <w:sz w:val="24"/>
          <w:szCs w:val="24"/>
        </w:rPr>
        <w:t>для открытого контура обработки информации,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56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67" w:history="1">
        <w:r w:rsidRPr="000464F0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0464F0">
        <w:rPr>
          <w:rFonts w:ascii="Times New Roman" w:hAnsi="Times New Roman"/>
          <w:sz w:val="24"/>
          <w:szCs w:val="24"/>
        </w:rPr>
        <w:t>-</w:t>
      </w:r>
      <w:hyperlink r:id="rId68" w:history="1">
        <w:r w:rsidRPr="000464F0">
          <w:rPr>
            <w:rFonts w:ascii="Times New Roman" w:hAnsi="Times New Roman"/>
            <w:sz w:val="24"/>
            <w:szCs w:val="24"/>
          </w:rPr>
          <w:t>22</w:t>
        </w:r>
      </w:hyperlink>
      <w:r w:rsidRPr="000464F0">
        <w:rPr>
          <w:rFonts w:ascii="Times New Roman" w:hAnsi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 октября 2014 года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(с изменениями, внесенными постановлением Правительства Российской Федерации от 11 марта 2016 года № 183) (далее – Общие правила определения нормативных затрат).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57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8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59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60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1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62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19075"/>
            <wp:effectExtent l="0" t="0" r="0" b="0"/>
            <wp:docPr id="63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– количество автоматизированных телефонных станций i-го вида;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64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14. 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5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66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67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устройств локальных вычислительных сетей i-го вида;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68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1 устройства локальных вычислительных сетей      i-го вида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15. 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9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70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71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модулей бесперебойного питания i-го вида;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2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74"/>
      <w:bookmarkEnd w:id="3"/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73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74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75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6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не относящиеся к затратам на услуги связи, аренду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и содержание имущества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7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19175" cy="219075"/>
            <wp:effectExtent l="19050" t="0" r="9525" b="0"/>
            <wp:docPr id="78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19050" t="0" r="9525" b="0"/>
            <wp:docPr id="79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19050" t="0" r="0" b="0"/>
            <wp:docPr id="80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0464F0">
        <w:rPr>
          <w:rFonts w:ascii="Times New Roman" w:hAnsi="Times New Roman"/>
          <w:sz w:val="24"/>
          <w:szCs w:val="24"/>
        </w:rPr>
        <w:lastRenderedPageBreak/>
        <w:t>обеспечения не входят затраты на приобретение общесистемного программного обеспечения.</w:t>
      </w:r>
    </w:p>
    <w:p w:rsidR="00070C85" w:rsidRPr="000464F0" w:rsidRDefault="00070C85" w:rsidP="00C903A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18. Затраты на оплату услуг по сопровождению справочно-правовых систем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81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62025" cy="381000"/>
            <wp:effectExtent l="0" t="0" r="0" b="0"/>
            <wp:docPr id="82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83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4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0675" cy="438150"/>
            <wp:effectExtent l="0" t="0" r="0" b="0"/>
            <wp:docPr id="85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86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87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20. Затраты на оплату услуг, связанных с обеспечением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8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89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333375"/>
            <wp:effectExtent l="0" t="0" r="9525" b="0"/>
            <wp:docPr id="90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333375"/>
            <wp:effectExtent l="0" t="0" r="0" b="0"/>
            <wp:docPr id="91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21. Затраты на проведение аттестационных, проверочных и контрольных мероприятий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92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19325" cy="438150"/>
            <wp:effectExtent l="0" t="0" r="9525" b="0"/>
            <wp:docPr id="93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94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аттестуемых i-х объектов (помещений);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5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проведения аттестации 1 i-го объекта (помещения);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96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7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проведения проверки 1 единицы j-го оборудования (устройства).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lastRenderedPageBreak/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98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99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00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1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23 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102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103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04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количество i-го оборудования, подлежащего монтажу (установке), дооборудованию и наладке;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05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монтажа (установки), дооборудования и наладки 1 единицы                   i-го оборудования.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приобретение основных средств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24. Затраты на приобретение рабочих станций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6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57325" cy="381000"/>
            <wp:effectExtent l="0" t="0" r="0" b="0"/>
            <wp:docPr id="107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108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рабочих станций по i-й должности, не превышающее предельное количество рабочих станций по i-й должности;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09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приобретения 1 рабочей станции по i-й должности в соответствии с нормативами муниципальных органов.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Предельное количество рабочих станций по i-й должности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110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определяется по формулам: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57300" cy="247650"/>
            <wp:effectExtent l="0" t="0" r="0" b="0"/>
            <wp:docPr id="111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для закрытого контура обработки информации,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19075"/>
            <wp:effectExtent l="0" t="0" r="9525" b="0"/>
            <wp:docPr id="112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для открытого контура обработки информации,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13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расчетная численность основных работников, определяемая в соответствии с пунктами 17-</w:t>
      </w:r>
      <w:hyperlink r:id="rId124" w:history="1">
        <w:r w:rsidRPr="000464F0">
          <w:rPr>
            <w:rFonts w:ascii="Times New Roman" w:hAnsi="Times New Roman"/>
            <w:sz w:val="24"/>
            <w:szCs w:val="24"/>
          </w:rPr>
          <w:t>22</w:t>
        </w:r>
      </w:hyperlink>
      <w:r w:rsidRPr="000464F0">
        <w:rPr>
          <w:rFonts w:ascii="Times New Roman" w:hAnsi="Times New Roman"/>
          <w:sz w:val="24"/>
          <w:szCs w:val="24"/>
        </w:rPr>
        <w:t xml:space="preserve"> Общих правил определения нормативных затрат.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14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115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lastRenderedPageBreak/>
        <w:t>Q</w:t>
      </w:r>
      <w:r w:rsidRPr="000464F0">
        <w:rPr>
          <w:rFonts w:ascii="Times New Roman" w:hAnsi="Times New Roman"/>
          <w:sz w:val="24"/>
          <w:szCs w:val="24"/>
          <w:vertAlign w:val="subscript"/>
        </w:rPr>
        <w:t>i пм</w:t>
      </w:r>
      <w:r w:rsidRPr="000464F0">
        <w:rPr>
          <w:rFonts w:ascii="Times New Roman" w:hAnsi="Times New Roman"/>
          <w:sz w:val="24"/>
          <w:szCs w:val="24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16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26. Затраты на приобретение сотовых телефонов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17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118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0"/>
            <wp:docPr id="119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20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27. Затраты на приобретение планшетных компьютеров, ноутбуков   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21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22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123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планшетных компьютеров, ноутбуков по i-й должности в соответствии с нормативами муниципальных органов;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24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28. Затраты на приобретение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25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26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127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i-го оборудования по обеспечению безопасности информации;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28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приобретаемого i-го оборудования по обеспечению безопасности информации.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приобретение материальных запасов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29. Затраты на приобретение мониторов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29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130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131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 количество мониторов для i-й должности;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32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одного монитора для i-й должности.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30. Затраты на приобретение системных блоков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33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34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19075"/>
            <wp:effectExtent l="0" t="0" r="9525" b="0"/>
            <wp:docPr id="135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 количество i-х системных блоков;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6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одного i-го системного блока.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31. Затраты на приобретение других запасных частей для вычислительной техники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7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138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39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40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единицы i-й запасной части для вычислительной техники.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32. приобретение носителей информации, в том числе магнитных и оптических носителей информации (Змн),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381000"/>
            <wp:effectExtent l="0" t="0" r="0" b="0"/>
            <wp:docPr id="141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42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носителей информации по i-й должности в соответствии с нормативами муниципальных органов;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43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единицы носителя информации по i-й должности в соответствии с нормативами муниципальных органов.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44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145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46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47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запасных частей для принтеров, многофункциональных, копировальных аппаратов и иной оргтехники.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48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52600" cy="381000"/>
            <wp:effectExtent l="0" t="0" r="0" b="0"/>
            <wp:docPr id="149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50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N</w:t>
      </w:r>
      <w:r w:rsidRPr="000464F0">
        <w:rPr>
          <w:rFonts w:ascii="Times New Roman" w:hAnsi="Times New Roman"/>
          <w:sz w:val="24"/>
          <w:szCs w:val="24"/>
          <w:vertAlign w:val="subscript"/>
        </w:rPr>
        <w:t>i рм</w:t>
      </w:r>
      <w:r w:rsidRPr="000464F0">
        <w:rPr>
          <w:rFonts w:ascii="Times New Roman" w:hAnsi="Times New Roman"/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P</w:t>
      </w:r>
      <w:r w:rsidRPr="000464F0">
        <w:rPr>
          <w:rFonts w:ascii="Times New Roman" w:hAnsi="Times New Roman"/>
          <w:sz w:val="24"/>
          <w:szCs w:val="24"/>
          <w:vertAlign w:val="subscript"/>
        </w:rPr>
        <w:t xml:space="preserve">i рм </w:t>
      </w:r>
      <w:r w:rsidRPr="000464F0">
        <w:rPr>
          <w:rFonts w:ascii="Times New Roman" w:hAnsi="Times New Roman"/>
          <w:sz w:val="24"/>
          <w:szCs w:val="24"/>
        </w:rPr>
        <w:t>–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51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152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53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54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единицы i-й запасной части.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55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28750" cy="381000"/>
            <wp:effectExtent l="0" t="0" r="0" b="0"/>
            <wp:docPr id="156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157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 количество i-го материального запаса;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58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единицы i-го материального запаса.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341"/>
      <w:bookmarkEnd w:id="4"/>
      <w:r w:rsidRPr="000464F0">
        <w:rPr>
          <w:rFonts w:ascii="Times New Roman" w:hAnsi="Times New Roman"/>
          <w:sz w:val="24"/>
          <w:szCs w:val="24"/>
        </w:rPr>
        <w:t>II. Прочие затраты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услуги связи,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не отнесенные к затратам на услуги связи в рамках затрат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37. Затраты на услуги связи (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9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847725" cy="247650"/>
            <wp:effectExtent l="19050" t="0" r="0" b="0"/>
            <wp:docPr id="160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161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оплату услуг почтовой связи;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62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оплату услуг специальной связи.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38. Затраты на оплату услуг почтовой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163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164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65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66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i-го почтового отправления.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39. Затраты на оплату услуг специальной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67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168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69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 планируемое количество листов (пакетов) исходящей информации в год;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70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транспортные услуги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lastRenderedPageBreak/>
        <w:t>40. Затраты по договору об оказании услуг перевозки (транспортировки) грузов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71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72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73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i-х услуг перевозки (транспортировки) грузов;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74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i-й услуги перевозки (транспортировки) груза.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41. Затраты на оплату услуг аренды транспортных средств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75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176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77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 количество i-х транспортных средств;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78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 в соответствии с нормативами государственных органов с учетом требований </w:t>
      </w:r>
      <w:r w:rsidRPr="000464F0">
        <w:rPr>
          <w:rFonts w:ascii="Times New Roman" w:hAnsi="Times New Roman"/>
          <w:bCs/>
          <w:sz w:val="24"/>
          <w:szCs w:val="24"/>
        </w:rPr>
        <w:t xml:space="preserve">постановления Администрации от 11 июля 2016 года № 24 «О предельных нормативах расходов на приобретение служебных легковых автомобилей для сельского поселения </w:t>
      </w:r>
      <w:r>
        <w:rPr>
          <w:rFonts w:ascii="Times New Roman" w:hAnsi="Times New Roman"/>
          <w:bCs/>
          <w:sz w:val="24"/>
          <w:szCs w:val="24"/>
        </w:rPr>
        <w:t>Староваряшский</w:t>
      </w:r>
      <w:r w:rsidRPr="000464F0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Янаульский район Республики Башкортостан»;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79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планируемое количество месяцев аренды i-го транспортного средства.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42. Затраты на оплату разовых услуг пассажирских перевозок при проведении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80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90675" cy="381000"/>
            <wp:effectExtent l="0" t="0" r="0" b="0"/>
            <wp:docPr id="181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82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 количество i-х разовых услуг пассажирских перевозок;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83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84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43. Затраты на оплату проезда работника к месту нахождения учебного заведения и обратно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85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381000"/>
            <wp:effectExtent l="0" t="0" r="0" b="0"/>
            <wp:docPr id="186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3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87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работников, имеющих право на компенсацию расходов, по i-му направлению;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88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проезда к месту нахождения учебного заведения по i-му направлению.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оплату расходов по договорам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об оказании услуг, связанных с проездом и наймом жилого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помещения в связи с командированием работников,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заключаемым со сторонними организациями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lastRenderedPageBreak/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89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19075"/>
            <wp:effectExtent l="19050" t="0" r="9525" b="0"/>
            <wp:docPr id="190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9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91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92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по договору на найм жилого помещения на период командирования.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45. Затраты по договору на проезд к месту командирования и обратно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93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28825" cy="381000"/>
            <wp:effectExtent l="0" t="0" r="0" b="0"/>
            <wp:docPr id="194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19075"/>
            <wp:effectExtent l="0" t="0" r="0" b="0"/>
            <wp:docPr id="195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196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проезда по i-му направлению командирования.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46. Затраты по договору на найм жилого помещения на период командирования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97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14550" cy="381000"/>
            <wp:effectExtent l="0" t="0" r="0" b="0"/>
            <wp:docPr id="198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199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</w:t>
      </w:r>
      <w:r w:rsidRPr="000464F0">
        <w:rPr>
          <w:rFonts w:ascii="Times New Roman" w:hAnsi="Times New Roman"/>
          <w:sz w:val="24"/>
          <w:szCs w:val="24"/>
        </w:rPr>
        <w:softHyphen/>
        <w:t>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0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найма жилого помещения в сутки по i-му направлению командирования;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201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суток нахождения в командировке по i-му направлению командирования.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коммунальные услуги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47. Затраты на коммунальные услуги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02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19050" t="0" r="9525" b="0"/>
            <wp:docPr id="203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4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газоснабжение и иные виды топлива;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5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электроснабжение;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06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теплоснабжение;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7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горячее водоснабжение;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08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09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48. Затраты на газоснабжение и иные виды топлива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10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211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12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расчетная потребность в i-м виде топлива (газе и ином виде топлива);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19075"/>
            <wp:effectExtent l="19050" t="0" r="0" b="0"/>
            <wp:docPr id="213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14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 поправочный коэффициент, учитывающий затраты на транспортировку i-го вида топлива.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49. Затраты на электроснабжение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15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216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17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18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50. Затраты на теплоснабжение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19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38225" cy="219075"/>
            <wp:effectExtent l="19050" t="0" r="9525" b="0"/>
            <wp:docPr id="220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1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расчетная потребность в теплоэнергии на отопление зданий, помещений и сооружений;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2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регулируемый тариф на теплоснабжение.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51. Затраты на горячее водоснабжение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23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224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5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расчетная потребность в горячей воде;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6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регулируемый тариф на горячее водоснабжение.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52. Затраты на холодное водоснабжение и водоотведение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7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09750" cy="219075"/>
            <wp:effectExtent l="19050" t="0" r="0" b="0"/>
            <wp:docPr id="228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9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расчетная потребность в холодном водоснабжении;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30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регулируемый тариф на холодное водоснабжение;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31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8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расчетная потребность в водоотведении;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32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регулируемый тариф на водоотведение.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53.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33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90775" cy="381000"/>
            <wp:effectExtent l="0" t="0" r="0" b="0"/>
            <wp:docPr id="234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235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4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планируемое количество месяцев работы внештатного сотрудника по i-й должности;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36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3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стоимость 1 месяца работы внештатного сотрудника по i-й должности;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237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аренду помещений и оборудования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54. Затраты на аренду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38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71675" cy="381000"/>
            <wp:effectExtent l="0" t="0" r="0" b="0"/>
            <wp:docPr id="239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40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численность работников, размещаемых на i-й арендуемой площади;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S – площадь;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41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ежемесячной аренды за 1 кв. метр i-й арендуемой площади;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42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7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55. Затраты на аренду помещения (зала) для проведения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43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244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45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планируемое количество суток аренды i-го помещения (зала);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46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аренды i-го помещения (зала) в сутки.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56. Затраты на аренду оборудования для проведения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47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71700" cy="381000"/>
            <wp:effectExtent l="0" t="0" r="0" b="0"/>
            <wp:docPr id="248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49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арендуемого i-го оборудования;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50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дней аренды i-го оборудования;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51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часов аренды в день i-го оборудования;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52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часа аренды i-го оборудования.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содержание имущества,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не отнесенные к затратам на содержание имущества в рамках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57. Затраты на содержание и техническое обслуживание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53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81450" cy="219075"/>
            <wp:effectExtent l="19050" t="0" r="0" b="0"/>
            <wp:docPr id="254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55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256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57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содержание прилегающей территории;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58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19075"/>
            <wp:effectExtent l="19050" t="0" r="0" b="0"/>
            <wp:docPr id="259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вывоз твердых бытовых отходов;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60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лифтов;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61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62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3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4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58. Затраты на закупку услуг управляющей компании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65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66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67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объем i-й услуги управляющей компании;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8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i-й услуги управляющей компании в месяц;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69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59. В формулах для расчета затрат, указанных в пунктах 61, 63 и 66-68 настоящей методики.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60. 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70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271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72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3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обслуживания 1 i-го устройства.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556"/>
      <w:bookmarkEnd w:id="5"/>
      <w:r w:rsidRPr="000464F0">
        <w:rPr>
          <w:rFonts w:ascii="Times New Roman" w:hAnsi="Times New Roman"/>
          <w:sz w:val="24"/>
          <w:szCs w:val="24"/>
        </w:rPr>
        <w:t>61. Затраты на проведение текущего ремонта помещения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274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исходя из установленной муниципальным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 312,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275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47650" cy="219075"/>
            <wp:effectExtent l="19050" t="0" r="0" b="0"/>
            <wp:docPr id="276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7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текущего ремонта 1 кв. метра площади i-го здания.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62. Затраты на содержание прилегающей территории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78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279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80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площадь закрепленной i-й прилегающей территории;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81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содержания i-й прилегающей территории в месяц в расчете на 1 кв. метр площади;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82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планируемое количество месяцев содержания i-й прилегающей территории в очередном финансовом году.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571"/>
      <w:bookmarkEnd w:id="6"/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63. Затраты на оплату услуг по обслуживанию и уборке помещения     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83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284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85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86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87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64. Затраты на вывоз твердых бытовых отходов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88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19050" t="0" r="0" b="0"/>
            <wp:docPr id="289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90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91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вывоза 1 куб. метра твердых бытовых отходов.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65. Затраты на техническое обслуживание и регламентно-профилактический ремонт лифтов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92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038225" cy="381000"/>
            <wp:effectExtent l="0" t="0" r="0" b="0"/>
            <wp:docPr id="293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94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лифтов i-го типа;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95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1 лифта i-го типа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593"/>
      <w:bookmarkEnd w:id="7"/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96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9525" b="0"/>
            <wp:docPr id="297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98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299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67. Затраты на техническое обслуживание и регламентно-профилактический ремонт водонапорной насосной станции пожаротушения 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00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9525" b="0"/>
            <wp:docPr id="301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02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03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607"/>
      <w:bookmarkEnd w:id="8"/>
      <w:r w:rsidRPr="000464F0">
        <w:rPr>
          <w:rFonts w:ascii="Times New Roman" w:hAnsi="Times New Roman"/>
          <w:sz w:val="24"/>
          <w:szCs w:val="24"/>
        </w:rPr>
        <w:t>68.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04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19050" t="0" r="0" b="0"/>
            <wp:docPr id="305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06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07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08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309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10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11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i-го оборудования.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70. Затраты на техническое обслуживание и ремонт транспортных средств (З</w:t>
      </w:r>
      <w:r w:rsidRPr="000464F0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12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Q</w:t>
      </w:r>
      <w:r w:rsidRPr="000464F0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0464F0">
        <w:rPr>
          <w:rFonts w:ascii="Times New Roman" w:hAnsi="Times New Roman"/>
          <w:sz w:val="24"/>
          <w:szCs w:val="24"/>
        </w:rPr>
        <w:t xml:space="preserve"> – количество i-го транспортного средства;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P</w:t>
      </w:r>
      <w:r w:rsidRPr="000464F0">
        <w:rPr>
          <w:rFonts w:ascii="Times New Roman" w:hAnsi="Times New Roman"/>
          <w:sz w:val="24"/>
          <w:szCs w:val="24"/>
          <w:vertAlign w:val="subscript"/>
        </w:rPr>
        <w:t>тортс</w:t>
      </w:r>
      <w:r w:rsidRPr="000464F0">
        <w:rPr>
          <w:rFonts w:ascii="Times New Roman" w:hAnsi="Times New Roman"/>
          <w:sz w:val="24"/>
          <w:szCs w:val="24"/>
        </w:rPr>
        <w:t> 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lastRenderedPageBreak/>
        <w:t>72.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13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0" cy="219075"/>
            <wp:effectExtent l="19050" t="0" r="0" b="0"/>
            <wp:docPr id="314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6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17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8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19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20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21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22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23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24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i-х дизельных генераторных установок;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25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1 i-й дизельной генераторной установки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74. 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26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27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28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 количество i-х датчиков системы газового пожаротушения;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29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30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31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32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33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76.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34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35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36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i-х извещателей пожарной сигнализации;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37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1 i-го извещателя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77.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38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39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40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количество i-х устройств в составе систем контроля и управления доступом;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41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78.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42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43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44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45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79.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46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47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48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49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80.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50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438400" cy="438150"/>
            <wp:effectExtent l="0" t="0" r="0" b="0"/>
            <wp:docPr id="351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352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53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3375" cy="219075"/>
            <wp:effectExtent l="19050" t="0" r="0" b="0"/>
            <wp:docPr id="354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Затраты на приобретение прочих работ и услуг, не относящиеся к затратам 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на услуги связи, транспортные услуги, оплату расходов по договорам 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об оказании услуг, связанных с проездом и наймом жилого помещения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и затратам на приобретение прочих работ и услуг в рамках затрат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81.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355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00100" cy="219075"/>
            <wp:effectExtent l="19050" t="0" r="0" b="0"/>
            <wp:docPr id="356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357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спецжурналов;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58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82. Затраты на приобретение спецжурналов и бланков строгой отчетности (З</w:t>
      </w:r>
      <w:r w:rsidRPr="000464F0">
        <w:rPr>
          <w:rFonts w:ascii="Times New Roman" w:hAnsi="Times New Roman"/>
          <w:sz w:val="24"/>
          <w:szCs w:val="24"/>
          <w:vertAlign w:val="subscript"/>
        </w:rPr>
        <w:t>жбо</w:t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359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Q</w:t>
      </w:r>
      <w:r w:rsidRPr="000464F0">
        <w:rPr>
          <w:rFonts w:ascii="Times New Roman" w:hAnsi="Times New Roman"/>
          <w:sz w:val="24"/>
          <w:szCs w:val="24"/>
          <w:vertAlign w:val="subscript"/>
        </w:rPr>
        <w:t>i ж</w:t>
      </w:r>
      <w:r w:rsidRPr="000464F0">
        <w:rPr>
          <w:rFonts w:ascii="Times New Roman" w:hAnsi="Times New Roman"/>
          <w:sz w:val="24"/>
          <w:szCs w:val="24"/>
        </w:rPr>
        <w:t xml:space="preserve"> - количество приобретаемых i-х спецжурналов;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P</w:t>
      </w:r>
      <w:r w:rsidRPr="000464F0">
        <w:rPr>
          <w:rFonts w:ascii="Times New Roman" w:hAnsi="Times New Roman"/>
          <w:sz w:val="24"/>
          <w:szCs w:val="24"/>
          <w:vertAlign w:val="subscript"/>
        </w:rPr>
        <w:t>i ж</w:t>
      </w:r>
      <w:r w:rsidRPr="000464F0">
        <w:rPr>
          <w:rFonts w:ascii="Times New Roman" w:hAnsi="Times New Roman"/>
          <w:sz w:val="24"/>
          <w:szCs w:val="24"/>
        </w:rPr>
        <w:t xml:space="preserve"> - цена 1 i-го спецжурнала;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Q</w:t>
      </w:r>
      <w:r w:rsidRPr="000464F0">
        <w:rPr>
          <w:rFonts w:ascii="Times New Roman" w:hAnsi="Times New Roman"/>
          <w:sz w:val="24"/>
          <w:szCs w:val="24"/>
          <w:vertAlign w:val="subscript"/>
        </w:rPr>
        <w:t>бо</w:t>
      </w:r>
      <w:r w:rsidRPr="000464F0">
        <w:rPr>
          <w:rFonts w:ascii="Times New Roman" w:hAnsi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P</w:t>
      </w:r>
      <w:r w:rsidRPr="000464F0">
        <w:rPr>
          <w:rFonts w:ascii="Times New Roman" w:hAnsi="Times New Roman"/>
          <w:sz w:val="24"/>
          <w:szCs w:val="24"/>
          <w:vertAlign w:val="subscript"/>
        </w:rPr>
        <w:t>бо</w:t>
      </w:r>
      <w:r w:rsidRPr="000464F0">
        <w:rPr>
          <w:rFonts w:ascii="Times New Roman" w:hAnsi="Times New Roman"/>
          <w:sz w:val="24"/>
          <w:szCs w:val="24"/>
        </w:rPr>
        <w:t xml:space="preserve"> - цена 1 бланка строгой отчетности.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60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84.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61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409825" cy="438150"/>
            <wp:effectExtent l="0" t="0" r="0" b="0"/>
            <wp:docPr id="362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363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64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365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85.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66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367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368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водителей;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69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70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рабочих дней в году;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86. Затраты на проведение диспансеризации работников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71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0" b="0"/>
            <wp:docPr id="372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73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74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87.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75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57325" cy="438150"/>
            <wp:effectExtent l="0" t="0" r="0" b="0"/>
            <wp:docPr id="376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77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78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79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4" w:history="1">
        <w:r w:rsidRPr="000464F0">
          <w:rPr>
            <w:rFonts w:ascii="Times New Roman" w:hAnsi="Times New Roman"/>
            <w:sz w:val="24"/>
            <w:szCs w:val="24"/>
          </w:rPr>
          <w:t>указанием</w:t>
        </w:r>
      </w:hyperlink>
      <w:r w:rsidRPr="000464F0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</w:t>
      </w:r>
      <w:r w:rsidRPr="000464F0">
        <w:rPr>
          <w:rFonts w:ascii="Times New Roman" w:hAnsi="Times New Roman"/>
          <w:sz w:val="24"/>
          <w:szCs w:val="24"/>
        </w:rPr>
        <w:lastRenderedPageBreak/>
        <w:t>средств» (с изменениями, внесенными Указанием Банка России от 20 марта 2015 года № 3604-У),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4333875" cy="381000"/>
            <wp:effectExtent l="0" t="0" r="0" b="0"/>
            <wp:docPr id="380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81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предельный размер базовой ставки страхового тарифа по i-му транспортному средству;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82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383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84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85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86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87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393" w:history="1">
        <w:r w:rsidRPr="000464F0">
          <w:rPr>
            <w:rFonts w:ascii="Times New Roman" w:hAnsi="Times New Roman"/>
            <w:sz w:val="24"/>
            <w:szCs w:val="24"/>
          </w:rPr>
          <w:t>пунктом 3 статьи 9</w:t>
        </w:r>
      </w:hyperlink>
      <w:r w:rsidRPr="000464F0">
        <w:rPr>
          <w:rFonts w:ascii="Times New Roman" w:hAnsi="Times New Roman"/>
          <w:sz w:val="24"/>
          <w:szCs w:val="24"/>
        </w:rPr>
        <w:t xml:space="preserve"> Федерального закона «Об обязательном страховании гражданской ответственности владельцев транспортных средств»;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88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90. Затраты на оплату труда независимых экспертов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89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6"/>
          <w:sz w:val="24"/>
          <w:szCs w:val="24"/>
        </w:rPr>
        <w:drawing>
          <wp:inline distT="0" distB="0" distL="0" distR="0">
            <wp:extent cx="1724025" cy="276225"/>
            <wp:effectExtent l="0" t="0" r="0" b="0"/>
            <wp:docPr id="390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91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92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3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ставка почасовой оплаты труда независимых экспертов;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94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к затратам на приобретение основных средств в рамках затрат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5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85875" cy="219075"/>
            <wp:effectExtent l="19050" t="0" r="9525" b="0"/>
            <wp:docPr id="396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19075" cy="219075"/>
            <wp:effectExtent l="19050" t="0" r="9525" b="0"/>
            <wp:docPr id="397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транспортных средств;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98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мебели;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9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92. Затраты на приобретение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00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401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02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 количество i-х транспортных средств;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03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приобретения i-го транспортного средства в соответствии с нормативами требований </w:t>
      </w:r>
      <w:r w:rsidRPr="000464F0">
        <w:rPr>
          <w:rFonts w:ascii="Times New Roman" w:hAnsi="Times New Roman"/>
          <w:bCs/>
          <w:sz w:val="24"/>
          <w:szCs w:val="24"/>
        </w:rPr>
        <w:t xml:space="preserve">постановления администрации от 11 июля 2016 года № 24 «О предельных нормативах расходов на приобретение служебных легковых автомобилей для муниципальных нужд сельского поселения </w:t>
      </w:r>
      <w:r>
        <w:rPr>
          <w:rFonts w:ascii="Times New Roman" w:hAnsi="Times New Roman"/>
          <w:bCs/>
          <w:sz w:val="24"/>
          <w:szCs w:val="24"/>
        </w:rPr>
        <w:t>Староваряшский</w:t>
      </w:r>
      <w:r w:rsidRPr="000464F0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Янаульский район  Республики Башкортостан»</w:t>
      </w:r>
      <w:r w:rsidRPr="000464F0">
        <w:rPr>
          <w:rFonts w:ascii="Times New Roman" w:hAnsi="Times New Roman"/>
          <w:sz w:val="24"/>
          <w:szCs w:val="24"/>
        </w:rPr>
        <w:t>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93. Затраты на приобретение мебели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04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405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406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 – количество i-х предметов мебели в соответствии с нормативами муниципальных органов;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07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i-го предмета мебели в соответствии с нормативами муниципальных органов.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94. Затраты на приобретение систем кондиционирования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08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52525" cy="381000"/>
            <wp:effectExtent l="0" t="0" r="0" b="0"/>
            <wp:docPr id="409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410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 количество i-х систем кондиционирования;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1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1-й системы кондиционирования.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Затраты на приобретение материальных запасов, не отнесенные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к затратам на приобретение материальных запасов в рамках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2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19050" t="0" r="9525" b="0"/>
            <wp:docPr id="413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4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бланочной и иной типографской продукции;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15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6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17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18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419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96. Затраты на приобретение бланочной продукции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20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5"/>
          <w:sz w:val="24"/>
          <w:szCs w:val="24"/>
        </w:rPr>
        <w:drawing>
          <wp:inline distT="0" distB="0" distL="0" distR="0">
            <wp:extent cx="2190750" cy="438150"/>
            <wp:effectExtent l="0" t="0" r="0" b="0"/>
            <wp:docPr id="421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422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 количество бланочной продукции;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23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бланка по i-му тиражу;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24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 количество прочей продукции, изготовляемой типографией;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425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97. Затраты на приобретение канцелярских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26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427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428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29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расчетная численность основных работников, определяемая в соответствии с пунктами 17-</w:t>
      </w:r>
      <w:hyperlink r:id="rId434" w:history="1">
        <w:r w:rsidRPr="000464F0">
          <w:rPr>
            <w:rFonts w:ascii="Times New Roman" w:hAnsi="Times New Roman"/>
            <w:sz w:val="24"/>
            <w:szCs w:val="24"/>
          </w:rPr>
          <w:t>22</w:t>
        </w:r>
      </w:hyperlink>
      <w:r w:rsidRPr="000464F0">
        <w:rPr>
          <w:rFonts w:ascii="Times New Roman" w:hAnsi="Times New Roman"/>
          <w:sz w:val="24"/>
          <w:szCs w:val="24"/>
        </w:rPr>
        <w:t xml:space="preserve"> Общих правил определения нормативных затрат;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30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i-го предмета канцелярских принадлежностей в соответствии с нормативами муниципальных органов.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98. Затраты на приобретение хозяйственных товаров и принадлежностей 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31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432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33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i-й единицы хозяйственных товаров и принадлежностей в соответствии с нормативами муниципальных органов;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34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i-го хозяйственного товара и принадлежности в соответствии с нормативами муниципальных органов.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99. Затраты на приобретение горюче-смазочных материалов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35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95475" cy="381000"/>
            <wp:effectExtent l="0" t="0" r="0" b="0"/>
            <wp:docPr id="436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37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38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1 литра горюче-смазочного материала по i-му транспортному средству;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19075"/>
            <wp:effectExtent l="19050" t="0" r="9525" b="0"/>
            <wp:docPr id="439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километраж использования i-го транспортного средства в очередном финансовом году.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101. Затраты на приобретение материальных запасов для нужд гражданской обороны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40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441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42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 муниципальных органов;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443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44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расчетная численность основных работников, определяемая в соответствии с пунктами 17-</w:t>
      </w:r>
      <w:hyperlink r:id="rId450" w:history="1">
        <w:r w:rsidRPr="000464F0">
          <w:rPr>
            <w:rFonts w:ascii="Times New Roman" w:hAnsi="Times New Roman"/>
            <w:sz w:val="24"/>
            <w:szCs w:val="24"/>
          </w:rPr>
          <w:t>22</w:t>
        </w:r>
      </w:hyperlink>
      <w:r w:rsidRPr="000464F0">
        <w:rPr>
          <w:rFonts w:ascii="Times New Roman" w:hAnsi="Times New Roman"/>
          <w:sz w:val="24"/>
          <w:szCs w:val="24"/>
        </w:rPr>
        <w:t xml:space="preserve"> Общих правил определения нормативных затрат.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III. Затраты на капитальный ремонт муниципального имущества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104. 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и с законодательством Российской Федерации о градостроительной деятельности.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IV. Затраты на финансовое обеспечение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или приобретение объектов недвижимого имущества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 контрактной системе, законодательством Российской Федерации о градостроительной деятельности, утверждаемыми Правительством Республики Башкортостан нормативами бюджетных затрат на строительство дошкольных образовательных учреждений, </w:t>
      </w:r>
      <w:r w:rsidRPr="000464F0">
        <w:rPr>
          <w:rFonts w:ascii="Times New Roman" w:hAnsi="Times New Roman"/>
          <w:sz w:val="24"/>
          <w:szCs w:val="24"/>
        </w:rPr>
        <w:lastRenderedPageBreak/>
        <w:t>общеобразовательных учреждений, наружных электрических сетей, сетей водоснабжения и канализации, сетей газоснабжения.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106. Затраты на приобретение объектов недвижимого имущества определяются в соответствии со статьей 22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V. Затраты на дополнительное профессиональное образование работников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45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446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>,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4F0">
        <w:rPr>
          <w:rFonts w:ascii="Times New Roman" w:hAnsi="Times New Roman"/>
          <w:sz w:val="24"/>
          <w:szCs w:val="24"/>
        </w:rPr>
        <w:t>где: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447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070C85" w:rsidRPr="000464F0" w:rsidRDefault="00070C85" w:rsidP="00C9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48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4F0">
        <w:rPr>
          <w:rFonts w:ascii="Times New Roman" w:hAnsi="Times New Roman"/>
          <w:sz w:val="24"/>
          <w:szCs w:val="24"/>
        </w:rPr>
        <w:t xml:space="preserve"> – цена обучения одного работника по i-му виду дополнительного профессионального образования.</w:t>
      </w:r>
    </w:p>
    <w:p w:rsidR="00070C85" w:rsidRPr="000464F0" w:rsidRDefault="00070C85" w:rsidP="00C903A2">
      <w:pPr>
        <w:tabs>
          <w:tab w:val="left" w:pos="873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70C85" w:rsidRPr="000464F0" w:rsidRDefault="00070C85" w:rsidP="00C903A2">
      <w:pPr>
        <w:tabs>
          <w:tab w:val="left" w:pos="873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464F0">
        <w:rPr>
          <w:rFonts w:ascii="Times New Roman" w:hAnsi="Times New Roman"/>
          <w:bCs/>
          <w:sz w:val="24"/>
          <w:szCs w:val="24"/>
        </w:rPr>
        <w:t>108.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 контактной системе.</w:t>
      </w:r>
    </w:p>
    <w:p w:rsidR="001701B0" w:rsidRDefault="001701B0" w:rsidP="00C903A2">
      <w:pPr>
        <w:spacing w:line="240" w:lineRule="auto"/>
      </w:pPr>
    </w:p>
    <w:sectPr w:rsidR="001701B0" w:rsidSect="000464F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4F" w:rsidRDefault="00954E4F" w:rsidP="00597A20">
      <w:pPr>
        <w:spacing w:after="0" w:line="240" w:lineRule="auto"/>
      </w:pPr>
      <w:r>
        <w:separator/>
      </w:r>
    </w:p>
  </w:endnote>
  <w:endnote w:type="continuationSeparator" w:id="1">
    <w:p w:rsidR="00954E4F" w:rsidRDefault="00954E4F" w:rsidP="0059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55" w:rsidRDefault="006D19A4" w:rsidP="00260165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01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5302">
      <w:rPr>
        <w:rStyle w:val="a6"/>
        <w:noProof/>
      </w:rPr>
      <w:t>29</w:t>
    </w:r>
    <w:r>
      <w:rPr>
        <w:rStyle w:val="a6"/>
      </w:rPr>
      <w:fldChar w:fldCharType="end"/>
    </w:r>
  </w:p>
  <w:p w:rsidR="00CD0555" w:rsidRDefault="00954E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55" w:rsidRDefault="00954E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4F" w:rsidRDefault="00954E4F" w:rsidP="00597A20">
      <w:pPr>
        <w:spacing w:after="0" w:line="240" w:lineRule="auto"/>
      </w:pPr>
      <w:r>
        <w:separator/>
      </w:r>
    </w:p>
  </w:footnote>
  <w:footnote w:type="continuationSeparator" w:id="1">
    <w:p w:rsidR="00954E4F" w:rsidRDefault="00954E4F" w:rsidP="0059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55" w:rsidRDefault="00954E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55" w:rsidRDefault="00954E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C85"/>
    <w:rsid w:val="00070C85"/>
    <w:rsid w:val="000F5302"/>
    <w:rsid w:val="00162936"/>
    <w:rsid w:val="001701B0"/>
    <w:rsid w:val="00317F7C"/>
    <w:rsid w:val="00597A20"/>
    <w:rsid w:val="00653919"/>
    <w:rsid w:val="006D19A4"/>
    <w:rsid w:val="00954E4F"/>
    <w:rsid w:val="00C9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C85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qFormat/>
    <w:rsid w:val="00070C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070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70C8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70C85"/>
    <w:rPr>
      <w:rFonts w:cs="Times New Roman"/>
    </w:rPr>
  </w:style>
  <w:style w:type="paragraph" w:styleId="a7">
    <w:name w:val="footer"/>
    <w:basedOn w:val="a"/>
    <w:link w:val="a8"/>
    <w:uiPriority w:val="99"/>
    <w:rsid w:val="00070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70C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6.wmf"/><Relationship Id="rId21" Type="http://schemas.openxmlformats.org/officeDocument/2006/relationships/image" Target="media/image12.wmf"/><Relationship Id="rId63" Type="http://schemas.openxmlformats.org/officeDocument/2006/relationships/image" Target="media/image53.wmf"/><Relationship Id="rId159" Type="http://schemas.openxmlformats.org/officeDocument/2006/relationships/image" Target="media/image146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8.wmf"/><Relationship Id="rId268" Type="http://schemas.openxmlformats.org/officeDocument/2006/relationships/image" Target="media/image255.wmf"/><Relationship Id="rId32" Type="http://schemas.openxmlformats.org/officeDocument/2006/relationships/image" Target="media/image22.wmf"/><Relationship Id="rId74" Type="http://schemas.openxmlformats.org/officeDocument/2006/relationships/image" Target="media/image62.wmf"/><Relationship Id="rId128" Type="http://schemas.openxmlformats.org/officeDocument/2006/relationships/image" Target="media/image115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endnotes" Target="endnote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7.wmf"/><Relationship Id="rId279" Type="http://schemas.openxmlformats.org/officeDocument/2006/relationships/image" Target="media/image266.wmf"/><Relationship Id="rId444" Type="http://schemas.openxmlformats.org/officeDocument/2006/relationships/image" Target="media/image428.wmf"/><Relationship Id="rId43" Type="http://schemas.openxmlformats.org/officeDocument/2006/relationships/image" Target="media/image33.wmf"/><Relationship Id="rId139" Type="http://schemas.openxmlformats.org/officeDocument/2006/relationships/image" Target="media/image126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4.wmf"/><Relationship Id="rId85" Type="http://schemas.openxmlformats.org/officeDocument/2006/relationships/image" Target="media/image73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8.wmf"/><Relationship Id="rId248" Type="http://schemas.openxmlformats.org/officeDocument/2006/relationships/image" Target="media/image235.wmf"/><Relationship Id="rId455" Type="http://schemas.openxmlformats.org/officeDocument/2006/relationships/fontTable" Target="fontTable.xml"/><Relationship Id="rId12" Type="http://schemas.openxmlformats.org/officeDocument/2006/relationships/image" Target="media/image3.wmf"/><Relationship Id="rId108" Type="http://schemas.openxmlformats.org/officeDocument/2006/relationships/image" Target="media/image96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4.wmf"/><Relationship Id="rId96" Type="http://schemas.openxmlformats.org/officeDocument/2006/relationships/image" Target="media/image84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4.wmf"/><Relationship Id="rId6" Type="http://schemas.openxmlformats.org/officeDocument/2006/relationships/header" Target="header1.xml"/><Relationship Id="rId238" Type="http://schemas.openxmlformats.org/officeDocument/2006/relationships/image" Target="media/image225.wmf"/><Relationship Id="rId259" Type="http://schemas.openxmlformats.org/officeDocument/2006/relationships/image" Target="media/image246.wmf"/><Relationship Id="rId424" Type="http://schemas.openxmlformats.org/officeDocument/2006/relationships/image" Target="media/image409.wmf"/><Relationship Id="rId445" Type="http://schemas.openxmlformats.org/officeDocument/2006/relationships/image" Target="media/image429.wmf"/><Relationship Id="rId23" Type="http://schemas.openxmlformats.org/officeDocument/2006/relationships/image" Target="media/image14.wmf"/><Relationship Id="rId119" Type="http://schemas.openxmlformats.org/officeDocument/2006/relationships/image" Target="media/image107.wmf"/><Relationship Id="rId270" Type="http://schemas.openxmlformats.org/officeDocument/2006/relationships/image" Target="media/image257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26" Type="http://schemas.openxmlformats.org/officeDocument/2006/relationships/image" Target="media/image313.wmf"/><Relationship Id="rId347" Type="http://schemas.openxmlformats.org/officeDocument/2006/relationships/image" Target="media/image334.wmf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4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368" Type="http://schemas.openxmlformats.org/officeDocument/2006/relationships/image" Target="media/image355.wmf"/><Relationship Id="rId389" Type="http://schemas.openxmlformats.org/officeDocument/2006/relationships/image" Target="media/image375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9.wmf"/><Relationship Id="rId435" Type="http://schemas.openxmlformats.org/officeDocument/2006/relationships/image" Target="media/image419.wmf"/><Relationship Id="rId456" Type="http://schemas.openxmlformats.org/officeDocument/2006/relationships/theme" Target="theme/theme1.xml"/><Relationship Id="rId13" Type="http://schemas.openxmlformats.org/officeDocument/2006/relationships/image" Target="media/image4.wmf"/><Relationship Id="rId109" Type="http://schemas.openxmlformats.org/officeDocument/2006/relationships/image" Target="media/image97.wmf"/><Relationship Id="rId260" Type="http://schemas.openxmlformats.org/officeDocument/2006/relationships/image" Target="media/image247.wmf"/><Relationship Id="rId281" Type="http://schemas.openxmlformats.org/officeDocument/2006/relationships/image" Target="media/image268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8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footer" Target="footer1.xm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6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image" Target="media/image430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5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8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7.wmf"/><Relationship Id="rId415" Type="http://schemas.openxmlformats.org/officeDocument/2006/relationships/image" Target="media/image400.wmf"/><Relationship Id="rId436" Type="http://schemas.openxmlformats.org/officeDocument/2006/relationships/image" Target="media/image420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5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header" Target="header2.xm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7.wmf"/><Relationship Id="rId391" Type="http://schemas.openxmlformats.org/officeDocument/2006/relationships/image" Target="media/image377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image" Target="media/image431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25" Type="http://schemas.openxmlformats.org/officeDocument/2006/relationships/image" Target="media/image16.wmf"/><Relationship Id="rId46" Type="http://schemas.openxmlformats.org/officeDocument/2006/relationships/image" Target="media/image36.wmf"/><Relationship Id="rId67" Type="http://schemas.openxmlformats.org/officeDocument/2006/relationships/hyperlink" Target="consultantplus://offline/ref=01B6F67184E077630D37875A64F05E22E4976A88157A2A3207214A8A3A624E7419DF5C00B68D1F01B5ZDL" TargetMode="External"/><Relationship Id="rId272" Type="http://schemas.openxmlformats.org/officeDocument/2006/relationships/image" Target="media/image259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1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21.wmf"/><Relationship Id="rId15" Type="http://schemas.openxmlformats.org/officeDocument/2006/relationships/image" Target="media/image6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49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footer" Target="footer2.xml"/><Relationship Id="rId210" Type="http://schemas.openxmlformats.org/officeDocument/2006/relationships/image" Target="media/image197.wmf"/><Relationship Id="rId392" Type="http://schemas.openxmlformats.org/officeDocument/2006/relationships/image" Target="media/image378.wmf"/><Relationship Id="rId427" Type="http://schemas.openxmlformats.org/officeDocument/2006/relationships/image" Target="media/image412.wmf"/><Relationship Id="rId448" Type="http://schemas.openxmlformats.org/officeDocument/2006/relationships/image" Target="media/image432.wmf"/><Relationship Id="rId26" Type="http://schemas.openxmlformats.org/officeDocument/2006/relationships/image" Target="media/image17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37.wmf"/><Relationship Id="rId68" Type="http://schemas.openxmlformats.org/officeDocument/2006/relationships/hyperlink" Target="consultantplus://offline/ref=01B6F67184E077630D37875A64F05E22E4976A88157A2A3207214A8A3A624E7419DF5C00B68D1C09B5ZFL" TargetMode="External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9.wmf"/><Relationship Id="rId417" Type="http://schemas.openxmlformats.org/officeDocument/2006/relationships/image" Target="media/image402.wmf"/><Relationship Id="rId438" Type="http://schemas.openxmlformats.org/officeDocument/2006/relationships/image" Target="media/image422.wmf"/><Relationship Id="rId16" Type="http://schemas.openxmlformats.org/officeDocument/2006/relationships/image" Target="media/image7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1.wmf"/><Relationship Id="rId330" Type="http://schemas.openxmlformats.org/officeDocument/2006/relationships/image" Target="media/image317.wmf"/><Relationship Id="rId90" Type="http://schemas.openxmlformats.org/officeDocument/2006/relationships/image" Target="media/image78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hyperlink" Target="consultantplus://offline/ref=01B6F67184E077630D37875A64F05E22E4996A8519722A3207214A8A3A624E7419DF5C00B68D1E01B5ZDL" TargetMode="External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image" Target="media/image433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27" Type="http://schemas.openxmlformats.org/officeDocument/2006/relationships/image" Target="media/image18.wmf"/><Relationship Id="rId48" Type="http://schemas.openxmlformats.org/officeDocument/2006/relationships/image" Target="media/image38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34" Type="http://schemas.openxmlformats.org/officeDocument/2006/relationships/image" Target="media/image121.wmf"/><Relationship Id="rId320" Type="http://schemas.openxmlformats.org/officeDocument/2006/relationships/image" Target="media/image307.wmf"/><Relationship Id="rId80" Type="http://schemas.openxmlformats.org/officeDocument/2006/relationships/image" Target="media/image68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3.wmf"/><Relationship Id="rId439" Type="http://schemas.openxmlformats.org/officeDocument/2006/relationships/image" Target="media/image423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2.wmf"/><Relationship Id="rId450" Type="http://schemas.openxmlformats.org/officeDocument/2006/relationships/hyperlink" Target="consultantplus://offline/ref=01B6F67184E077630D37875A64F05E22E4976A88157A2A3207214A8A3A624E7419DF5C00B68D1C09B5ZFL" TargetMode="External"/><Relationship Id="rId17" Type="http://schemas.openxmlformats.org/officeDocument/2006/relationships/image" Target="media/image8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1.wmf"/><Relationship Id="rId124" Type="http://schemas.openxmlformats.org/officeDocument/2006/relationships/hyperlink" Target="consultantplus://offline/ref=E3247A59B4C6B8EB5B0AB6DFED9CCEB94915AC4216D81C54FD97CD89B33A6E8BFF362CBC19F5F1F4v0xDE" TargetMode="External"/><Relationship Id="rId310" Type="http://schemas.openxmlformats.org/officeDocument/2006/relationships/image" Target="media/image297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79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styles" Target="styles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4.wmf"/><Relationship Id="rId28" Type="http://schemas.openxmlformats.org/officeDocument/2006/relationships/image" Target="media/image19.wmf"/><Relationship Id="rId49" Type="http://schemas.openxmlformats.org/officeDocument/2006/relationships/image" Target="media/image39.wmf"/><Relationship Id="rId114" Type="http://schemas.openxmlformats.org/officeDocument/2006/relationships/image" Target="media/image102.wmf"/><Relationship Id="rId275" Type="http://schemas.openxmlformats.org/officeDocument/2006/relationships/image" Target="media/image262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60" Type="http://schemas.openxmlformats.org/officeDocument/2006/relationships/image" Target="media/image50.wmf"/><Relationship Id="rId81" Type="http://schemas.openxmlformats.org/officeDocument/2006/relationships/image" Target="media/image69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hyperlink" Target="consultantplus://offline/ref=01B6F67184E077630D37875A64F05E22E496648113732A3207214A8A3AB6Z2L" TargetMode="External"/><Relationship Id="rId419" Type="http://schemas.openxmlformats.org/officeDocument/2006/relationships/image" Target="media/image404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5.wmf"/><Relationship Id="rId18" Type="http://schemas.openxmlformats.org/officeDocument/2006/relationships/image" Target="media/image9.wmf"/><Relationship Id="rId39" Type="http://schemas.openxmlformats.org/officeDocument/2006/relationships/image" Target="media/image29.wmf"/><Relationship Id="rId265" Type="http://schemas.openxmlformats.org/officeDocument/2006/relationships/image" Target="media/image252.wmf"/><Relationship Id="rId286" Type="http://schemas.openxmlformats.org/officeDocument/2006/relationships/image" Target="media/image273.wmf"/><Relationship Id="rId451" Type="http://schemas.openxmlformats.org/officeDocument/2006/relationships/image" Target="media/image434.wmf"/><Relationship Id="rId50" Type="http://schemas.openxmlformats.org/officeDocument/2006/relationships/image" Target="media/image40.wmf"/><Relationship Id="rId104" Type="http://schemas.openxmlformats.org/officeDocument/2006/relationships/image" Target="media/image92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0.wmf"/><Relationship Id="rId409" Type="http://schemas.openxmlformats.org/officeDocument/2006/relationships/image" Target="media/image394.wmf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5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9DAD384F5DFE8727F2B0655DE1172AFE8B13A32BE282A0C32A6CC97C73D8D94D305AC95A5BEF267eCU6O" TargetMode="External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4.wmf"/><Relationship Id="rId441" Type="http://schemas.openxmlformats.org/officeDocument/2006/relationships/image" Target="media/image425.wmf"/><Relationship Id="rId40" Type="http://schemas.openxmlformats.org/officeDocument/2006/relationships/image" Target="media/image30.wmf"/><Relationship Id="rId115" Type="http://schemas.openxmlformats.org/officeDocument/2006/relationships/image" Target="media/image103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1.wmf"/><Relationship Id="rId82" Type="http://schemas.openxmlformats.org/officeDocument/2006/relationships/image" Target="media/image70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1.wmf"/><Relationship Id="rId19" Type="http://schemas.openxmlformats.org/officeDocument/2006/relationships/image" Target="media/image10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image" Target="media/image435.wmf"/><Relationship Id="rId30" Type="http://schemas.openxmlformats.org/officeDocument/2006/relationships/image" Target="media/image20.wmf"/><Relationship Id="rId105" Type="http://schemas.openxmlformats.org/officeDocument/2006/relationships/image" Target="media/image93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1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6.wmf"/><Relationship Id="rId375" Type="http://schemas.openxmlformats.org/officeDocument/2006/relationships/image" Target="media/image362.wmf"/><Relationship Id="rId396" Type="http://schemas.openxmlformats.org/officeDocument/2006/relationships/image" Target="media/image381.wmf"/><Relationship Id="rId3" Type="http://schemas.openxmlformats.org/officeDocument/2006/relationships/webSettings" Target="web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5.wmf"/><Relationship Id="rId400" Type="http://schemas.openxmlformats.org/officeDocument/2006/relationships/image" Target="media/image385.wmf"/><Relationship Id="rId421" Type="http://schemas.openxmlformats.org/officeDocument/2006/relationships/image" Target="media/image406.wmf"/><Relationship Id="rId442" Type="http://schemas.openxmlformats.org/officeDocument/2006/relationships/image" Target="media/image426.wmf"/><Relationship Id="rId116" Type="http://schemas.openxmlformats.org/officeDocument/2006/relationships/image" Target="media/image104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1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1.wmf"/><Relationship Id="rId179" Type="http://schemas.openxmlformats.org/officeDocument/2006/relationships/image" Target="media/image166.wmf"/><Relationship Id="rId365" Type="http://schemas.openxmlformats.org/officeDocument/2006/relationships/image" Target="media/image352.wmf"/><Relationship Id="rId386" Type="http://schemas.openxmlformats.org/officeDocument/2006/relationships/image" Target="media/image37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6.wmf"/><Relationship Id="rId106" Type="http://schemas.openxmlformats.org/officeDocument/2006/relationships/image" Target="media/image94.wmf"/><Relationship Id="rId127" Type="http://schemas.openxmlformats.org/officeDocument/2006/relationships/image" Target="media/image114.wmf"/><Relationship Id="rId313" Type="http://schemas.openxmlformats.org/officeDocument/2006/relationships/image" Target="media/image300.wmf"/><Relationship Id="rId10" Type="http://schemas.openxmlformats.org/officeDocument/2006/relationships/image" Target="media/image1.wmf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2.wmf"/><Relationship Id="rId4" Type="http://schemas.openxmlformats.org/officeDocument/2006/relationships/footnotes" Target="footnote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7.wmf"/><Relationship Id="rId443" Type="http://schemas.openxmlformats.org/officeDocument/2006/relationships/image" Target="media/image427.wmf"/><Relationship Id="rId303" Type="http://schemas.openxmlformats.org/officeDocument/2006/relationships/image" Target="media/image290.wmf"/><Relationship Id="rId42" Type="http://schemas.openxmlformats.org/officeDocument/2006/relationships/image" Target="media/image32.wmf"/><Relationship Id="rId84" Type="http://schemas.openxmlformats.org/officeDocument/2006/relationships/image" Target="media/image72.wmf"/><Relationship Id="rId138" Type="http://schemas.openxmlformats.org/officeDocument/2006/relationships/image" Target="media/image125.wmf"/><Relationship Id="rId345" Type="http://schemas.openxmlformats.org/officeDocument/2006/relationships/image" Target="media/image332.wmf"/><Relationship Id="rId387" Type="http://schemas.openxmlformats.org/officeDocument/2006/relationships/image" Target="media/image373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7.wmf"/><Relationship Id="rId107" Type="http://schemas.openxmlformats.org/officeDocument/2006/relationships/image" Target="media/image95.wmf"/><Relationship Id="rId289" Type="http://schemas.openxmlformats.org/officeDocument/2006/relationships/image" Target="media/image276.wmf"/><Relationship Id="rId454" Type="http://schemas.openxmlformats.org/officeDocument/2006/relationships/image" Target="media/image437.wmf"/><Relationship Id="rId11" Type="http://schemas.openxmlformats.org/officeDocument/2006/relationships/image" Target="media/image2.wmf"/><Relationship Id="rId53" Type="http://schemas.openxmlformats.org/officeDocument/2006/relationships/image" Target="media/image43.wmf"/><Relationship Id="rId149" Type="http://schemas.openxmlformats.org/officeDocument/2006/relationships/image" Target="media/image136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3.wmf"/><Relationship Id="rId95" Type="http://schemas.openxmlformats.org/officeDocument/2006/relationships/image" Target="media/image83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8.wmf"/><Relationship Id="rId258" Type="http://schemas.openxmlformats.org/officeDocument/2006/relationships/image" Target="media/image245.wmf"/><Relationship Id="rId22" Type="http://schemas.openxmlformats.org/officeDocument/2006/relationships/image" Target="media/image13.wmf"/><Relationship Id="rId64" Type="http://schemas.openxmlformats.org/officeDocument/2006/relationships/image" Target="media/image54.wmf"/><Relationship Id="rId118" Type="http://schemas.openxmlformats.org/officeDocument/2006/relationships/image" Target="media/image106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hyperlink" Target="consultantplus://offline/ref=01B6F67184E077630D37875A64F05E22E4976A88157A2A3207214A8A3A624E7419DF5C00B68D1C09B5ZFL" TargetMode="External"/><Relationship Id="rId33" Type="http://schemas.openxmlformats.org/officeDocument/2006/relationships/image" Target="media/image23.wmf"/><Relationship Id="rId129" Type="http://schemas.openxmlformats.org/officeDocument/2006/relationships/image" Target="media/image116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75" Type="http://schemas.openxmlformats.org/officeDocument/2006/relationships/image" Target="media/image63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8538</Words>
  <Characters>48670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2017-04-04T05:30:00Z</cp:lastPrinted>
  <dcterms:created xsi:type="dcterms:W3CDTF">2017-02-16T04:17:00Z</dcterms:created>
  <dcterms:modified xsi:type="dcterms:W3CDTF">2017-05-16T06:34:00Z</dcterms:modified>
</cp:coreProperties>
</file>