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2" w:rsidRDefault="00720F22"/>
    <w:p w:rsidR="00C94800" w:rsidRDefault="00C94800"/>
    <w:p w:rsidR="00C94800" w:rsidRDefault="00C94800"/>
    <w:p w:rsidR="00C94800" w:rsidRDefault="00C94800"/>
    <w:p w:rsidR="00C94800" w:rsidRDefault="00C94800"/>
    <w:p w:rsidR="00801A8F" w:rsidRDefault="00801A8F"/>
    <w:p w:rsidR="00C94800" w:rsidRDefault="00C94800"/>
    <w:p w:rsidR="00C94800" w:rsidRDefault="007A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9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январь </w:t>
      </w:r>
      <w:r w:rsidR="00C94800">
        <w:rPr>
          <w:rFonts w:ascii="Times New Roman" w:hAnsi="Times New Roman" w:cs="Times New Roman"/>
          <w:sz w:val="28"/>
          <w:szCs w:val="28"/>
        </w:rPr>
        <w:t xml:space="preserve">2018й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948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9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94800">
        <w:rPr>
          <w:rFonts w:ascii="Times New Roman" w:hAnsi="Times New Roman" w:cs="Times New Roman"/>
          <w:sz w:val="28"/>
          <w:szCs w:val="28"/>
        </w:rPr>
        <w:t>2018г</w:t>
      </w:r>
    </w:p>
    <w:p w:rsidR="00C94800" w:rsidRDefault="00C94800" w:rsidP="00C94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денежного вознаграждения лиц, замещающих муниципальные должности, и денежного содержания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94800" w:rsidRDefault="00C94800" w:rsidP="00C9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указа Главы Республики Башкортостан от 01 декабря 2017 года № УГ – 242 «О повышении денежного вознаграждения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лицам, замещающими  муниципальные должности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муниципальным служащим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  <w:proofErr w:type="gramEnd"/>
    </w:p>
    <w:p w:rsidR="00C94800" w:rsidRDefault="00C94800" w:rsidP="00C94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с 01 января 2018 года в 1,04 раза ежемесячное денежное вознаграждение лиц, замещающих муниципальные должности, размеры месячных окладов муниципальных</w:t>
      </w:r>
      <w:r w:rsidR="002F1078">
        <w:rPr>
          <w:rFonts w:ascii="Times New Roman" w:hAnsi="Times New Roman" w:cs="Times New Roman"/>
          <w:sz w:val="28"/>
          <w:szCs w:val="28"/>
        </w:rPr>
        <w:t xml:space="preserve"> служащих в соответствии  с замещаемыми ими должностями муниципальной службы и размеры надбавок к должностным окладам за классный чин лиц, замещающих должности муниципальной службы.</w:t>
      </w:r>
    </w:p>
    <w:p w:rsidR="002F1078" w:rsidRDefault="002F1078" w:rsidP="00331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 и ежеквартального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денежного поощрения лиц, замещающих муниципальные должности, размеры месячных окладов муниципальных служащих в соответствии  с присвоенными им классными чинами муниципальной службы Республики Башкортостан, а также размеры ежемесячных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дополнительных выплат подлежат округлению до целого рубля в сторону увел</w:t>
      </w:r>
      <w:r w:rsidR="003312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чения.</w:t>
      </w:r>
    </w:p>
    <w:p w:rsidR="00331239" w:rsidRDefault="00331239" w:rsidP="003312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3.Финансовое обеспечение расходов, связанных с реализацией настоящего постановления, осуществить в пределах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предусмотренных на указанные цели.</w:t>
      </w:r>
    </w:p>
    <w:p w:rsidR="00331239" w:rsidRDefault="00331239" w:rsidP="003312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 исполнения настоящего постановления оставляю за собой.</w:t>
      </w:r>
    </w:p>
    <w:p w:rsidR="00331239" w:rsidRDefault="00331239" w:rsidP="003312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1239" w:rsidRPr="00331239" w:rsidRDefault="00331239" w:rsidP="003312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 w:rsidR="00801A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00" w:rsidRDefault="00C94800" w:rsidP="00C94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800" w:rsidRDefault="00C94800" w:rsidP="00C94800">
      <w:pPr>
        <w:rPr>
          <w:rFonts w:ascii="Times New Roman" w:hAnsi="Times New Roman" w:cs="Times New Roman"/>
          <w:sz w:val="28"/>
          <w:szCs w:val="28"/>
        </w:rPr>
      </w:pPr>
    </w:p>
    <w:p w:rsidR="00C94800" w:rsidRPr="00C94800" w:rsidRDefault="00C94800" w:rsidP="00C94800">
      <w:pPr>
        <w:rPr>
          <w:rFonts w:ascii="Times New Roman" w:hAnsi="Times New Roman" w:cs="Times New Roman"/>
          <w:sz w:val="28"/>
          <w:szCs w:val="28"/>
        </w:rPr>
      </w:pPr>
    </w:p>
    <w:sectPr w:rsidR="00C94800" w:rsidRPr="00C94800" w:rsidSect="0072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0B6"/>
    <w:multiLevelType w:val="hybridMultilevel"/>
    <w:tmpl w:val="BC7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800"/>
    <w:rsid w:val="002F1078"/>
    <w:rsid w:val="00331239"/>
    <w:rsid w:val="00720F22"/>
    <w:rsid w:val="007A64DF"/>
    <w:rsid w:val="00801A8F"/>
    <w:rsid w:val="00C9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2018-01-31T11:15:00Z</cp:lastPrinted>
  <dcterms:created xsi:type="dcterms:W3CDTF">2018-01-31T10:39:00Z</dcterms:created>
  <dcterms:modified xsi:type="dcterms:W3CDTF">2018-04-03T03:51:00Z</dcterms:modified>
</cp:coreProperties>
</file>