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Pr="00C407CE" w:rsidRDefault="0068146C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C54E0" w:rsidRPr="00C407CE">
        <w:rPr>
          <w:rFonts w:ascii="Times New Roman" w:hAnsi="Times New Roman"/>
          <w:b/>
          <w:sz w:val="28"/>
          <w:szCs w:val="28"/>
        </w:rPr>
        <w:t xml:space="preserve"> декабрь 201</w:t>
      </w:r>
      <w:r w:rsidR="00CC54E0">
        <w:rPr>
          <w:rFonts w:ascii="Times New Roman" w:hAnsi="Times New Roman"/>
          <w:b/>
          <w:sz w:val="28"/>
          <w:szCs w:val="28"/>
        </w:rPr>
        <w:t>6</w:t>
      </w:r>
      <w:r w:rsidR="00CC54E0" w:rsidRPr="00C407CE">
        <w:rPr>
          <w:rFonts w:ascii="Times New Roman" w:hAnsi="Times New Roman"/>
          <w:b/>
          <w:sz w:val="28"/>
          <w:szCs w:val="28"/>
        </w:rPr>
        <w:t xml:space="preserve"> й.                     №</w:t>
      </w:r>
      <w:r>
        <w:rPr>
          <w:rFonts w:ascii="Times New Roman" w:hAnsi="Times New Roman"/>
          <w:b/>
          <w:sz w:val="28"/>
          <w:szCs w:val="28"/>
        </w:rPr>
        <w:t>92/13</w:t>
      </w:r>
      <w:r w:rsidR="00CC54E0" w:rsidRPr="00C407CE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22</w:t>
      </w:r>
      <w:r w:rsidR="00CC54E0" w:rsidRPr="00C407CE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CC54E0">
        <w:rPr>
          <w:rFonts w:ascii="Times New Roman" w:hAnsi="Times New Roman"/>
          <w:b/>
          <w:sz w:val="28"/>
          <w:szCs w:val="28"/>
        </w:rPr>
        <w:t>6</w:t>
      </w:r>
      <w:r w:rsidR="00CC54E0" w:rsidRPr="00C407CE">
        <w:rPr>
          <w:rFonts w:ascii="Times New Roman" w:hAnsi="Times New Roman"/>
          <w:b/>
          <w:sz w:val="28"/>
          <w:szCs w:val="28"/>
        </w:rPr>
        <w:t xml:space="preserve"> г.</w:t>
      </w:r>
    </w:p>
    <w:p w:rsidR="00CC54E0" w:rsidRPr="00C407CE" w:rsidRDefault="00CC54E0" w:rsidP="00CC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647"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647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Янаульский район Республики Башкортостан </w:t>
      </w: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647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405647">
        <w:rPr>
          <w:rFonts w:ascii="Times New Roman" w:hAnsi="Times New Roman" w:cs="Times New Roman"/>
          <w:sz w:val="28"/>
          <w:szCs w:val="28"/>
        </w:rPr>
        <w:t xml:space="preserve"> </w:t>
      </w:r>
      <w:r w:rsidRPr="005F50F6">
        <w:rPr>
          <w:rFonts w:ascii="Times New Roman" w:hAnsi="Times New Roman" w:cs="Times New Roman"/>
          <w:sz w:val="28"/>
          <w:szCs w:val="28"/>
        </w:rPr>
        <w:t>сельсовет м</w:t>
      </w:r>
      <w:r w:rsidRPr="00405647">
        <w:rPr>
          <w:rFonts w:ascii="Times New Roman" w:hAnsi="Times New Roman" w:cs="Times New Roman"/>
          <w:sz w:val="28"/>
          <w:szCs w:val="28"/>
        </w:rPr>
        <w:t xml:space="preserve">униципального района Янаульский район Республики Башкортостан </w:t>
      </w: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647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муниципального района</w:t>
      </w:r>
      <w:r w:rsidRPr="00405647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Pr="00405647">
        <w:rPr>
          <w:rFonts w:ascii="Times New Roman" w:hAnsi="Times New Roman" w:cs="Times New Roman"/>
          <w:sz w:val="28"/>
          <w:szCs w:val="28"/>
        </w:rPr>
        <w:t xml:space="preserve">Янаульский район Республики Башкортостан </w:t>
      </w: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647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поселения </w:t>
      </w:r>
    </w:p>
    <w:p w:rsidR="00CC54E0" w:rsidRPr="00405647" w:rsidRDefault="00CC54E0" w:rsidP="00CC54E0">
      <w:pPr>
        <w:pStyle w:val="ConsPlusTitle"/>
        <w:widowControl/>
        <w:spacing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4056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CC54E0" w:rsidRPr="00405647" w:rsidRDefault="00CC54E0" w:rsidP="00CC54E0">
      <w:pPr>
        <w:pStyle w:val="a9"/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4E0" w:rsidRPr="00405647" w:rsidRDefault="00CC54E0" w:rsidP="00CC54E0">
      <w:pPr>
        <w:pStyle w:val="a9"/>
        <w:spacing w:after="0" w:line="19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647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Староваряшский сельсовет </w:t>
      </w:r>
      <w:r w:rsidRPr="00405647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CC54E0" w:rsidRPr="00405647" w:rsidRDefault="00CC54E0" w:rsidP="00CC54E0">
      <w:pPr>
        <w:pStyle w:val="ConsPlusTitle"/>
        <w:widowControl/>
        <w:spacing w:line="192" w:lineRule="auto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564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Pr="00405647">
        <w:rPr>
          <w:rFonts w:ascii="Times New Roman" w:hAnsi="Times New Roman" w:cs="Times New Roman"/>
          <w:b w:val="0"/>
          <w:sz w:val="28"/>
          <w:szCs w:val="28"/>
        </w:rPr>
        <w:t xml:space="preserve">Соглашение между органами местного самоуправления муниципального района Янаульский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r w:rsidRPr="0040564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r w:rsidRPr="0040564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</w:t>
      </w:r>
      <w:r>
        <w:rPr>
          <w:rFonts w:ascii="Times New Roman" w:hAnsi="Times New Roman" w:cs="Times New Roman"/>
          <w:b w:val="0"/>
          <w:sz w:val="28"/>
          <w:szCs w:val="28"/>
        </w:rPr>
        <w:t>й район Республики Башкортостан.</w:t>
      </w:r>
    </w:p>
    <w:p w:rsidR="00CC54E0" w:rsidRPr="00880432" w:rsidRDefault="00CC54E0" w:rsidP="00CC54E0">
      <w:pPr>
        <w:pStyle w:val="a9"/>
        <w:spacing w:after="0" w:line="19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3636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муниципального района Янаульский район Республики </w:t>
      </w:r>
      <w:r w:rsidRPr="00880432">
        <w:rPr>
          <w:rFonts w:ascii="Times New Roman" w:hAnsi="Times New Roman"/>
          <w:color w:val="000000"/>
          <w:sz w:val="28"/>
          <w:szCs w:val="28"/>
        </w:rPr>
        <w:t xml:space="preserve">Башкортостан </w:t>
      </w:r>
      <w:r w:rsidRPr="00370E79">
        <w:rPr>
          <w:rFonts w:ascii="Times New Roman" w:hAnsi="Times New Roman"/>
          <w:sz w:val="28"/>
          <w:szCs w:val="28"/>
        </w:rPr>
        <w:t>от 18 декабря 2015 года № 34/5</w:t>
      </w:r>
      <w:r w:rsidRPr="00880432">
        <w:rPr>
          <w:rFonts w:ascii="Times New Roman" w:hAnsi="Times New Roman"/>
          <w:color w:val="000000"/>
          <w:sz w:val="28"/>
          <w:szCs w:val="28"/>
        </w:rPr>
        <w:t xml:space="preserve"> «Об утверждении Соглашения между органами местного</w:t>
      </w:r>
      <w:r w:rsidRPr="00043636">
        <w:rPr>
          <w:rFonts w:ascii="Times New Roman" w:hAnsi="Times New Roman"/>
          <w:sz w:val="28"/>
          <w:szCs w:val="28"/>
        </w:rPr>
        <w:t xml:space="preserve"> самоуправления муниципального района Янаульский район Республики Башкортостан и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043636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</w:t>
      </w:r>
      <w:r w:rsidRPr="00880432">
        <w:rPr>
          <w:rFonts w:ascii="Times New Roman" w:hAnsi="Times New Roman"/>
          <w:color w:val="000000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Староваряшский</w:t>
      </w:r>
      <w:r w:rsidRPr="0088043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Башкортостан».</w:t>
      </w:r>
    </w:p>
    <w:p w:rsidR="00CC54E0" w:rsidRPr="00880432" w:rsidRDefault="00CC54E0" w:rsidP="00CC54E0">
      <w:pPr>
        <w:pStyle w:val="a9"/>
        <w:spacing w:after="0" w:line="19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0432">
        <w:rPr>
          <w:rFonts w:ascii="Times New Roman" w:hAnsi="Times New Roman"/>
          <w:color w:val="000000"/>
          <w:sz w:val="28"/>
          <w:szCs w:val="28"/>
        </w:rPr>
        <w:t xml:space="preserve">3. Настоящее решение вступает в силу </w:t>
      </w:r>
      <w:r w:rsidRPr="00370E79">
        <w:rPr>
          <w:rFonts w:ascii="Times New Roman" w:hAnsi="Times New Roman"/>
          <w:sz w:val="28"/>
          <w:szCs w:val="28"/>
        </w:rPr>
        <w:t>с 1 января 2017 года.</w:t>
      </w:r>
    </w:p>
    <w:p w:rsidR="00CC54E0" w:rsidRPr="00370E79" w:rsidRDefault="00CC54E0" w:rsidP="00CC54E0">
      <w:pPr>
        <w:spacing w:after="0" w:line="19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3636">
        <w:rPr>
          <w:rFonts w:ascii="Times New Roman" w:hAnsi="Times New Roman"/>
          <w:sz w:val="28"/>
          <w:szCs w:val="28"/>
        </w:rPr>
        <w:t xml:space="preserve">. </w:t>
      </w:r>
      <w:r w:rsidRPr="00043636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Староваряшский сельсовет </w:t>
      </w:r>
      <w:r w:rsidRPr="00043636">
        <w:rPr>
          <w:rFonts w:ascii="Times New Roman" w:hAnsi="Times New Roman"/>
          <w:bCs/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r>
        <w:rPr>
          <w:rFonts w:ascii="Times New Roman" w:hAnsi="Times New Roman"/>
          <w:bCs/>
          <w:sz w:val="28"/>
          <w:szCs w:val="28"/>
        </w:rPr>
        <w:t>с.Старый Варяш</w:t>
      </w:r>
      <w:r w:rsidRPr="00043636">
        <w:rPr>
          <w:rFonts w:ascii="Times New Roman" w:hAnsi="Times New Roman"/>
          <w:bCs/>
          <w:sz w:val="28"/>
          <w:szCs w:val="28"/>
        </w:rPr>
        <w:t>, ул.</w:t>
      </w:r>
      <w:r>
        <w:rPr>
          <w:rFonts w:ascii="Times New Roman" w:hAnsi="Times New Roman"/>
          <w:bCs/>
          <w:sz w:val="28"/>
          <w:szCs w:val="28"/>
        </w:rPr>
        <w:t>Центральная</w:t>
      </w:r>
      <w:r w:rsidRPr="0004363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</w:t>
      </w:r>
      <w:r w:rsidRPr="00043636">
        <w:rPr>
          <w:rFonts w:ascii="Times New Roman" w:hAnsi="Times New Roman"/>
          <w:bCs/>
          <w:sz w:val="28"/>
          <w:szCs w:val="28"/>
        </w:rPr>
        <w:t xml:space="preserve">3 и на официальном сайте Администрации </w:t>
      </w:r>
      <w:r w:rsidRPr="0004363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043636">
        <w:rPr>
          <w:rFonts w:ascii="Times New Roman" w:hAnsi="Times New Roman"/>
          <w:sz w:val="28"/>
          <w:szCs w:val="28"/>
        </w:rPr>
        <w:t xml:space="preserve"> сельсовет </w:t>
      </w:r>
      <w:r w:rsidRPr="00043636">
        <w:rPr>
          <w:rFonts w:ascii="Times New Roman" w:hAnsi="Times New Roman"/>
          <w:bCs/>
          <w:sz w:val="28"/>
          <w:szCs w:val="28"/>
        </w:rPr>
        <w:t>муниципального района Янаульский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370E79"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starovoryash</w:t>
      </w:r>
      <w:r w:rsidRPr="00370E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370E79">
        <w:rPr>
          <w:rFonts w:ascii="Times New Roman" w:hAnsi="Times New Roman"/>
          <w:bCs/>
          <w:sz w:val="28"/>
          <w:szCs w:val="28"/>
        </w:rPr>
        <w:t>/.</w:t>
      </w:r>
    </w:p>
    <w:p w:rsidR="00CC54E0" w:rsidRDefault="00CC54E0" w:rsidP="00CC54E0">
      <w:pPr>
        <w:pStyle w:val="3"/>
        <w:spacing w:after="0" w:line="192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C54E0" w:rsidRPr="00405647" w:rsidRDefault="00CC54E0" w:rsidP="00CC54E0">
      <w:pPr>
        <w:pStyle w:val="3"/>
        <w:spacing w:after="0" w:line="192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C54E0" w:rsidRPr="00CC54E0" w:rsidRDefault="00CC54E0" w:rsidP="00CC54E0">
      <w:pPr>
        <w:pStyle w:val="3"/>
        <w:spacing w:after="0" w:line="192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М.Ш.Шаритдинов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t>к решению Совета</w:t>
      </w:r>
    </w:p>
    <w:p w:rsidR="00CC54E0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CC54E0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Староваряшский сельсовет 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t>Янаульский район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CC54E0" w:rsidRPr="008E01CA" w:rsidRDefault="00CC54E0" w:rsidP="00CC54E0">
      <w:pPr>
        <w:pStyle w:val="ConsPlusTitle"/>
        <w:widowControl/>
        <w:spacing w:line="216" w:lineRule="auto"/>
        <w:ind w:firstLine="522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01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«_____»</w:t>
      </w:r>
      <w:r w:rsidRPr="008E01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0432">
        <w:rPr>
          <w:rFonts w:ascii="Times New Roman" w:hAnsi="Times New Roman" w:cs="Times New Roman"/>
          <w:b w:val="0"/>
          <w:color w:val="000000"/>
          <w:sz w:val="24"/>
          <w:szCs w:val="24"/>
        </w:rPr>
        <w:t>декабря 201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 </w:t>
      </w:r>
      <w:r w:rsidRPr="00880432">
        <w:rPr>
          <w:rFonts w:ascii="Times New Roman" w:hAnsi="Times New Roman" w:cs="Times New Roman"/>
          <w:b w:val="0"/>
          <w:color w:val="000000"/>
          <w:sz w:val="24"/>
          <w:szCs w:val="24"/>
        </w:rPr>
        <w:t>года</w:t>
      </w:r>
      <w:r w:rsidRPr="008E01C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1CA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1C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Янаульский район Республики Башкортостан </w:t>
      </w: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1CA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8E01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01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E01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1CA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муниципального района</w:t>
      </w:r>
      <w:r w:rsidRPr="008E01CA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Pr="008E01CA">
        <w:rPr>
          <w:rFonts w:ascii="Times New Roman" w:hAnsi="Times New Roman" w:cs="Times New Roman"/>
          <w:sz w:val="28"/>
          <w:szCs w:val="28"/>
        </w:rPr>
        <w:t xml:space="preserve">Янаульский район Республики Башкортостан </w:t>
      </w:r>
    </w:p>
    <w:p w:rsidR="00CC54E0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1CA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8E01CA">
        <w:rPr>
          <w:rFonts w:ascii="Times New Roman" w:hAnsi="Times New Roman" w:cs="Times New Roman"/>
          <w:sz w:val="28"/>
          <w:szCs w:val="28"/>
        </w:rPr>
        <w:t>поселения</w:t>
      </w:r>
      <w:r w:rsidRPr="007F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E0" w:rsidRPr="008E01CA" w:rsidRDefault="00CC54E0" w:rsidP="00CC54E0">
      <w:pPr>
        <w:pStyle w:val="ConsPlusTitle"/>
        <w:widowControl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8E01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A6E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1C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CC54E0" w:rsidRDefault="00CC54E0" w:rsidP="00CC54E0">
      <w:pPr>
        <w:pStyle w:val="ConsPlusTitle"/>
        <w:widowControl/>
        <w:spacing w:line="216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4E0" w:rsidRPr="008E01CA" w:rsidRDefault="00CC54E0" w:rsidP="00CC54E0">
      <w:pPr>
        <w:pStyle w:val="ConsPlusTitle"/>
        <w:widowControl/>
        <w:spacing w:line="216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4E0" w:rsidRPr="008E01CA" w:rsidRDefault="00CC54E0" w:rsidP="00CC54E0">
      <w:pPr>
        <w:pStyle w:val="ConsPlusTitle"/>
        <w:widowControl/>
        <w:spacing w:line="21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с.Старый Варяш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«____»</w:t>
      </w:r>
      <w:r w:rsidRPr="008E0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0432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880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Pr="00FD3E92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CC54E0" w:rsidRPr="008E01CA" w:rsidRDefault="00CC54E0" w:rsidP="00CC54E0">
      <w:pPr>
        <w:pStyle w:val="ConsPlusTitle"/>
        <w:widowControl/>
        <w:spacing w:line="216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8E01C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именуемый в дальнейшем Поселение, в лице главы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8E01C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rFonts w:ascii="Times New Roman" w:hAnsi="Times New Roman"/>
          <w:sz w:val="28"/>
          <w:szCs w:val="28"/>
        </w:rPr>
        <w:t>Шаритдинова Миншакира Шаисламовича</w:t>
      </w:r>
      <w:r w:rsidRPr="008E01CA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стороны, и Совет муниципального района Янаульский район Республики Башкортостан, именуемый в дальнейшем Район, в лице председателя Совета муниципального района Янаульский район Республики Башкортостан </w:t>
      </w:r>
      <w:r w:rsidRPr="00370E79">
        <w:rPr>
          <w:rFonts w:ascii="Times New Roman" w:hAnsi="Times New Roman"/>
          <w:sz w:val="28"/>
          <w:szCs w:val="28"/>
        </w:rPr>
        <w:t>Маликова</w:t>
      </w:r>
      <w:r w:rsidRPr="00DC55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0E79">
        <w:rPr>
          <w:rFonts w:ascii="Times New Roman" w:hAnsi="Times New Roman"/>
          <w:sz w:val="28"/>
          <w:szCs w:val="28"/>
        </w:rPr>
        <w:t>Ильдара Габбасовича</w:t>
      </w:r>
      <w:r w:rsidRPr="008E01CA">
        <w:rPr>
          <w:rFonts w:ascii="Times New Roman" w:hAnsi="Times New Roman"/>
          <w:sz w:val="28"/>
          <w:szCs w:val="28"/>
        </w:rPr>
        <w:t>, действующего на основании Устава, с другой стороны (далее - при совместном упоминании именуемые Стороны), заключили настоящее Соглашение о нижеследующем: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В соответствии с настоящим Соглашением Поселение передает Району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8E01CA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й по следующим вопросам</w:t>
      </w:r>
      <w:r w:rsidRPr="008E01CA">
        <w:rPr>
          <w:rFonts w:ascii="Times New Roman" w:hAnsi="Times New Roman"/>
          <w:sz w:val="28"/>
          <w:szCs w:val="28"/>
        </w:rPr>
        <w:t xml:space="preserve"> (далее – переданные полномочия):</w:t>
      </w:r>
    </w:p>
    <w:p w:rsidR="00CC54E0" w:rsidRPr="00043636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636">
        <w:rPr>
          <w:rFonts w:ascii="Times New Roman" w:hAnsi="Times New Roman"/>
          <w:sz w:val="28"/>
          <w:szCs w:val="28"/>
        </w:rPr>
        <w:t>1.1. По вопросу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Федерации»:</w:t>
      </w:r>
    </w:p>
    <w:p w:rsidR="00CC54E0" w:rsidRPr="00896609" w:rsidRDefault="00CC54E0" w:rsidP="00CC54E0">
      <w:pPr>
        <w:autoSpaceDE w:val="0"/>
        <w:autoSpaceDN w:val="0"/>
        <w:adjustRightInd w:val="0"/>
        <w:spacing w:after="0" w:line="216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96609">
        <w:rPr>
          <w:rFonts w:ascii="Times New Roman" w:hAnsi="Times New Roman"/>
          <w:sz w:val="28"/>
          <w:szCs w:val="28"/>
        </w:rPr>
        <w:t xml:space="preserve">1) снабжение населения топливом, в части </w:t>
      </w:r>
      <w:r w:rsidRPr="00896609">
        <w:rPr>
          <w:rFonts w:ascii="Times New Roman" w:hAnsi="Times New Roman"/>
          <w:bCs/>
          <w:sz w:val="28"/>
          <w:szCs w:val="28"/>
        </w:rPr>
        <w:t>обеспечения твердыми видами топлива (уголь, дрова) населения муниципального района Янаульский район Республики Башкортостан.</w:t>
      </w:r>
    </w:p>
    <w:p w:rsidR="00CC54E0" w:rsidRPr="00043636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E01CA">
        <w:rPr>
          <w:rFonts w:ascii="Times New Roman" w:hAnsi="Times New Roman"/>
          <w:sz w:val="28"/>
          <w:szCs w:val="28"/>
        </w:rPr>
        <w:t xml:space="preserve">. </w:t>
      </w:r>
      <w:r w:rsidRPr="00043636">
        <w:rPr>
          <w:rFonts w:ascii="Times New Roman" w:hAnsi="Times New Roman"/>
          <w:sz w:val="28"/>
          <w:szCs w:val="28"/>
        </w:rPr>
        <w:t xml:space="preserve">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Pr="00043636">
        <w:rPr>
          <w:rFonts w:ascii="Times New Roman" w:hAnsi="Times New Roman"/>
          <w:sz w:val="28"/>
          <w:szCs w:val="28"/>
        </w:rPr>
        <w:lastRenderedPageBreak/>
        <w:t xml:space="preserve">полномочий органов местного самоуправления в соответствии с </w:t>
      </w:r>
      <w:hyperlink r:id="rId6" w:history="1">
        <w:r w:rsidRPr="00043636">
          <w:rPr>
            <w:rStyle w:val="ab"/>
            <w:rFonts w:ascii="Times New Roman" w:hAnsi="Times New Roman"/>
            <w:sz w:val="28"/>
            <w:szCs w:val="28"/>
          </w:rPr>
          <w:t>жилищным законодательством</w:t>
        </w:r>
      </w:hyperlink>
      <w:r w:rsidRPr="00043636">
        <w:rPr>
          <w:rFonts w:ascii="Times New Roman" w:hAnsi="Times New Roman"/>
          <w:sz w:val="28"/>
          <w:szCs w:val="28"/>
        </w:rPr>
        <w:t>»: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2) ведение в установленном </w:t>
      </w:r>
      <w:hyperlink r:id="rId7" w:history="1">
        <w:r w:rsidRPr="008E01CA">
          <w:rPr>
            <w:rFonts w:ascii="Times New Roman" w:hAnsi="Times New Roman"/>
            <w:sz w:val="28"/>
            <w:szCs w:val="28"/>
          </w:rPr>
          <w:t>порядке</w:t>
        </w:r>
      </w:hyperlink>
      <w:r w:rsidRPr="008E01CA">
        <w:rPr>
          <w:rFonts w:ascii="Times New Roman" w:hAnsi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4) согласование переустройства и перепланировки жилых помещений;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5) признание в установленном порядке жилых помещений муниципального жилищного фонда непригодными для проживания;</w:t>
      </w: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6)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CC54E0" w:rsidRPr="00896609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09">
        <w:rPr>
          <w:rFonts w:ascii="Times New Roman" w:hAnsi="Times New Roman"/>
          <w:sz w:val="28"/>
          <w:szCs w:val="28"/>
        </w:rPr>
        <w:t>1.3. По вопросу «создание условий для организации досуга и обеспечения жителей поселения услугами организаций культуры»:</w:t>
      </w:r>
    </w:p>
    <w:p w:rsidR="00CC54E0" w:rsidRPr="00896609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96609">
        <w:rPr>
          <w:rFonts w:ascii="Times New Roman" w:hAnsi="Times New Roman"/>
          <w:sz w:val="28"/>
          <w:szCs w:val="28"/>
        </w:rPr>
        <w:t>1) обеспечение жителей поселения услугами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96609">
        <w:rPr>
          <w:rFonts w:ascii="Times New Roman" w:hAnsi="Times New Roman"/>
          <w:sz w:val="28"/>
          <w:szCs w:val="28"/>
        </w:rPr>
        <w:t xml:space="preserve"> культуры;</w:t>
      </w:r>
    </w:p>
    <w:p w:rsidR="00CC54E0" w:rsidRPr="007A1D69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A1D69">
        <w:rPr>
          <w:rFonts w:ascii="Times New Roman" w:hAnsi="Times New Roman"/>
          <w:sz w:val="28"/>
          <w:szCs w:val="28"/>
        </w:rPr>
        <w:t xml:space="preserve">1.4.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7A1D69">
          <w:rPr>
            <w:rStyle w:val="ab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7A1D69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9" w:history="1">
        <w:r w:rsidRPr="007A1D69">
          <w:rPr>
            <w:rStyle w:val="ab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7A1D69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7A1D69">
        <w:rPr>
          <w:rFonts w:ascii="Times New Roman" w:hAnsi="Times New Roman"/>
          <w:bCs/>
          <w:sz w:val="28"/>
          <w:szCs w:val="28"/>
        </w:rPr>
        <w:t>»: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01CA">
        <w:rPr>
          <w:rFonts w:ascii="Times New Roman" w:hAnsi="Times New Roman"/>
          <w:bCs/>
          <w:sz w:val="28"/>
          <w:szCs w:val="28"/>
        </w:rPr>
        <w:t>1) разработка и утверждение генеральных планов поселения;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01CA">
        <w:rPr>
          <w:rFonts w:ascii="Times New Roman" w:hAnsi="Times New Roman"/>
          <w:bCs/>
          <w:sz w:val="28"/>
          <w:szCs w:val="28"/>
        </w:rPr>
        <w:t>2)</w:t>
      </w:r>
      <w:r w:rsidRPr="008E0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1CA">
        <w:rPr>
          <w:rFonts w:ascii="Times New Roman" w:hAnsi="Times New Roman"/>
          <w:bCs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01CA">
        <w:rPr>
          <w:rFonts w:ascii="Times New Roman" w:hAnsi="Times New Roman"/>
          <w:bCs/>
          <w:sz w:val="28"/>
          <w:szCs w:val="28"/>
        </w:rPr>
        <w:t>3)</w:t>
      </w:r>
      <w:r w:rsidRPr="008E0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1CA">
        <w:rPr>
          <w:rFonts w:ascii="Times New Roman" w:hAnsi="Times New Roman"/>
          <w:bCs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8E01C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8E01CA">
        <w:rPr>
          <w:rFonts w:ascii="Times New Roman" w:hAnsi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01CA">
        <w:rPr>
          <w:rFonts w:ascii="Times New Roman" w:hAnsi="Times New Roman"/>
          <w:bCs/>
          <w:sz w:val="28"/>
          <w:szCs w:val="28"/>
        </w:rPr>
        <w:t>4)</w:t>
      </w:r>
      <w:r w:rsidRPr="008E0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1CA">
        <w:rPr>
          <w:rFonts w:ascii="Times New Roman" w:hAnsi="Times New Roman"/>
          <w:bCs/>
          <w:sz w:val="28"/>
          <w:szCs w:val="28"/>
        </w:rPr>
        <w:t>утверждение местных нормативов градостроительного проектирования поселений;</w:t>
      </w: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01CA">
        <w:rPr>
          <w:rFonts w:ascii="Times New Roman" w:hAnsi="Times New Roman"/>
          <w:bCs/>
          <w:sz w:val="28"/>
          <w:szCs w:val="28"/>
        </w:rPr>
        <w:t>5)</w:t>
      </w:r>
      <w:r w:rsidRPr="008E0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1CA">
        <w:rPr>
          <w:rFonts w:ascii="Times New Roman" w:hAnsi="Times New Roman"/>
          <w:bCs/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муниципальных нужд.</w:t>
      </w:r>
    </w:p>
    <w:p w:rsidR="00CC54E0" w:rsidRPr="00A734AF" w:rsidRDefault="00CC54E0" w:rsidP="00CC54E0">
      <w:pPr>
        <w:pStyle w:val="a7"/>
        <w:tabs>
          <w:tab w:val="left" w:pos="1260"/>
        </w:tabs>
        <w:spacing w:after="0" w:line="216" w:lineRule="auto"/>
        <w:ind w:left="0" w:firstLine="539"/>
        <w:jc w:val="both"/>
        <w:rPr>
          <w:sz w:val="28"/>
          <w:szCs w:val="28"/>
        </w:rPr>
      </w:pPr>
      <w:r w:rsidRPr="00A734AF">
        <w:rPr>
          <w:sz w:val="28"/>
          <w:szCs w:val="28"/>
        </w:rPr>
        <w:lastRenderedPageBreak/>
        <w:t>1.5. По вопросу 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 в части:</w:t>
      </w:r>
    </w:p>
    <w:p w:rsidR="00CC54E0" w:rsidRPr="009E2493" w:rsidRDefault="00CC54E0" w:rsidP="00CC54E0">
      <w:pPr>
        <w:shd w:val="clear" w:color="auto" w:fill="FFFFFF"/>
        <w:spacing w:after="0" w:line="317" w:lineRule="exact"/>
        <w:ind w:left="1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9E2493">
        <w:rPr>
          <w:rFonts w:ascii="Times New Roman" w:hAnsi="Times New Roman"/>
          <w:color w:val="000000"/>
          <w:spacing w:val="1"/>
          <w:sz w:val="28"/>
          <w:szCs w:val="28"/>
        </w:rPr>
        <w:t xml:space="preserve">) </w:t>
      </w:r>
      <w:r w:rsidRPr="009E2493">
        <w:rPr>
          <w:rFonts w:ascii="Times New Roman" w:hAnsi="Times New Roman"/>
          <w:sz w:val="28"/>
          <w:szCs w:val="28"/>
        </w:rPr>
        <w:t>подготовки и содержания в готовности необходимых сил и средств, для защиты населения и территорий от чрезвычайных ситуаций;</w:t>
      </w:r>
    </w:p>
    <w:p w:rsidR="00CC54E0" w:rsidRPr="009E2493" w:rsidRDefault="00CC54E0" w:rsidP="00CC54E0">
      <w:pPr>
        <w:shd w:val="clear" w:color="auto" w:fill="FFFFFF"/>
        <w:spacing w:after="0" w:line="317" w:lineRule="exact"/>
        <w:ind w:left="14" w:firstLine="70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2493">
        <w:rPr>
          <w:rFonts w:ascii="Times New Roman" w:hAnsi="Times New Roman"/>
          <w:sz w:val="28"/>
          <w:szCs w:val="28"/>
        </w:rPr>
        <w:t>) организации, контроля и утверждения плана мероприятий по проведению подготовки и обучения неработающего населения способам защиты и действиям в чрезвычайных ситуациях;</w:t>
      </w:r>
      <w:r w:rsidRPr="009E249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C54E0" w:rsidRPr="009E2493" w:rsidRDefault="00CC54E0" w:rsidP="00CC54E0">
      <w:pPr>
        <w:shd w:val="clear" w:color="auto" w:fill="FFFFFF"/>
        <w:spacing w:after="0" w:line="317" w:lineRule="exact"/>
        <w:ind w:left="1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9E2493">
        <w:rPr>
          <w:rFonts w:ascii="Times New Roman" w:hAnsi="Times New Roman"/>
          <w:color w:val="000000"/>
          <w:spacing w:val="1"/>
          <w:sz w:val="28"/>
          <w:szCs w:val="28"/>
        </w:rPr>
        <w:t>) со</w:t>
      </w:r>
      <w:r w:rsidRPr="009E2493">
        <w:rPr>
          <w:rFonts w:ascii="Times New Roman" w:hAnsi="Times New Roman"/>
          <w:sz w:val="28"/>
          <w:szCs w:val="28"/>
        </w:rPr>
        <w:t xml:space="preserve">здания при органе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ситуаций; </w:t>
      </w:r>
    </w:p>
    <w:p w:rsidR="00CC54E0" w:rsidRPr="009E2493" w:rsidRDefault="00CC54E0" w:rsidP="00CC54E0">
      <w:pPr>
        <w:shd w:val="clear" w:color="auto" w:fill="FFFFFF"/>
        <w:spacing w:after="0" w:line="317" w:lineRule="exact"/>
        <w:ind w:left="1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2493">
        <w:rPr>
          <w:rFonts w:ascii="Times New Roman" w:hAnsi="Times New Roman"/>
          <w:sz w:val="28"/>
          <w:szCs w:val="28"/>
        </w:rPr>
        <w:t>) создания, эксплуатации и развития системы обеспечения вызова экстренных оперативных служб по единому номеру «112»;</w:t>
      </w:r>
    </w:p>
    <w:p w:rsidR="00CC54E0" w:rsidRPr="009E2493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2493">
        <w:rPr>
          <w:rFonts w:ascii="Times New Roman" w:hAnsi="Times New Roman"/>
          <w:sz w:val="28"/>
          <w:szCs w:val="28"/>
        </w:rPr>
        <w:t>) проведения мероприятий по гражданской обороне, разработке и реализации планов гражданской обороны и защиты населения;</w:t>
      </w:r>
    </w:p>
    <w:p w:rsidR="00CC54E0" w:rsidRPr="009E2493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2493">
        <w:rPr>
          <w:rFonts w:ascii="Times New Roman" w:hAnsi="Times New Roman"/>
          <w:sz w:val="28"/>
          <w:szCs w:val="28"/>
        </w:rPr>
        <w:t>) поддержания в состоянии постоянной готовности к использованию защитных сооружений и других объектов гражданской обороны;</w:t>
      </w:r>
    </w:p>
    <w:p w:rsidR="00CC54E0" w:rsidRPr="009E2493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2493">
        <w:rPr>
          <w:rFonts w:ascii="Times New Roman" w:hAnsi="Times New Roman"/>
          <w:sz w:val="28"/>
          <w:szCs w:val="28"/>
        </w:rPr>
        <w:t>) проведения первоочередных мероприятий по поддержанию устойчивого функционирования организаций в военное время;</w:t>
      </w:r>
    </w:p>
    <w:p w:rsidR="00CC54E0" w:rsidRPr="009E2493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E2493">
        <w:rPr>
          <w:rFonts w:ascii="Times New Roman" w:hAnsi="Times New Roman"/>
          <w:sz w:val="28"/>
          <w:szCs w:val="28"/>
        </w:rPr>
        <w:t>) создания и содержания в целях гражданской обороны запасов продовольствия, медицинских средств индивидуальной защиты и иных средств.</w:t>
      </w:r>
    </w:p>
    <w:p w:rsidR="00CC54E0" w:rsidRPr="009E2493" w:rsidRDefault="00CC54E0" w:rsidP="00CC54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E2493">
        <w:rPr>
          <w:rFonts w:ascii="Times New Roman" w:hAnsi="Times New Roman"/>
          <w:sz w:val="28"/>
          <w:szCs w:val="28"/>
        </w:rPr>
        <w:t>) утверждения Положение о порядке расходования средств резервного фонда для предупреждения и ликвидации чрезвычайных ситуаций.</w:t>
      </w:r>
    </w:p>
    <w:p w:rsidR="00CC54E0" w:rsidRPr="00A734AF" w:rsidRDefault="00CC54E0" w:rsidP="00CC54E0">
      <w:pPr>
        <w:pStyle w:val="a7"/>
        <w:tabs>
          <w:tab w:val="left" w:pos="1260"/>
        </w:tabs>
        <w:spacing w:after="0"/>
        <w:ind w:left="0" w:firstLine="539"/>
        <w:jc w:val="both"/>
        <w:rPr>
          <w:sz w:val="28"/>
          <w:szCs w:val="28"/>
        </w:rPr>
      </w:pPr>
      <w:r w:rsidRPr="00A734AF">
        <w:rPr>
          <w:sz w:val="28"/>
          <w:szCs w:val="28"/>
        </w:rPr>
        <w:t>1.6.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CC54E0" w:rsidRPr="00F83FF0" w:rsidRDefault="00CC54E0" w:rsidP="00CC54E0">
      <w:pPr>
        <w:pStyle w:val="a7"/>
        <w:tabs>
          <w:tab w:val="left" w:pos="1260"/>
        </w:tabs>
        <w:spacing w:after="0" w:line="216" w:lineRule="auto"/>
        <w:ind w:left="0" w:firstLine="539"/>
        <w:jc w:val="both"/>
        <w:rPr>
          <w:sz w:val="28"/>
          <w:szCs w:val="28"/>
        </w:rPr>
      </w:pPr>
      <w:r w:rsidRPr="00F83FF0">
        <w:rPr>
          <w:sz w:val="28"/>
          <w:szCs w:val="28"/>
        </w:rPr>
        <w:t>1) создание и содержание деятельности аварийно-спасательных служб и (или) аварийно-спасательных формирований на территории поселения.</w:t>
      </w:r>
    </w:p>
    <w:p w:rsidR="00CC54E0" w:rsidRPr="00F83FF0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2.1. В целях реализации настоящего Соглашения Поселение обязуется: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2.1.1. Передать Району по мере возникновения расходных обязательств в порядке, установленном настоящим Соглашением, финансовые средства в виде межбюджетных трансфертов из бюджета Поселения на реализацию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Поселение вправе: 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lastRenderedPageBreak/>
        <w:t>2.2.4. Требовать возврата предоставленных финансовых средств для реализации переданных полномочий в случаях их нецелевого  использования Районом, а также неисполнения Районом переданных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2.3. В целях реализации настоящего Соглашения Район обязуется: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 xml:space="preserve">3. Порядок предоставления финансовых средств 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для осуществления переданных полномочий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3.3. Финансовые средства перечисляются ежемесячно. </w:t>
      </w:r>
    </w:p>
    <w:p w:rsidR="00CC54E0" w:rsidRPr="008E01CA" w:rsidRDefault="00CC54E0" w:rsidP="00CC54E0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7A62DB" w:rsidRDefault="00CC54E0" w:rsidP="00CC54E0">
      <w:pPr>
        <w:pStyle w:val="a9"/>
        <w:tabs>
          <w:tab w:val="left" w:pos="1168"/>
        </w:tabs>
        <w:spacing w:after="0" w:line="240" w:lineRule="auto"/>
        <w:ind w:firstLine="561"/>
        <w:jc w:val="both"/>
        <w:rPr>
          <w:rStyle w:val="a6"/>
          <w:rFonts w:ascii="Times New Roman" w:hAnsi="Times New Roman"/>
          <w:sz w:val="28"/>
          <w:szCs w:val="28"/>
        </w:rPr>
      </w:pPr>
      <w:r w:rsidRPr="007A62DB">
        <w:rPr>
          <w:rFonts w:ascii="Times New Roman" w:hAnsi="Times New Roman"/>
          <w:sz w:val="28"/>
          <w:szCs w:val="28"/>
        </w:rPr>
        <w:t xml:space="preserve">4.1. </w:t>
      </w:r>
      <w:r w:rsidRPr="007A62DB">
        <w:rPr>
          <w:rStyle w:val="a6"/>
          <w:rFonts w:ascii="Times New Roman" w:hAnsi="Times New Roman"/>
          <w:sz w:val="28"/>
          <w:szCs w:val="28"/>
        </w:rPr>
        <w:t>Настоящее соглашение вступает в силу с 1 января 2017 года, но не ранее его утверждения решениями Совета Района и Совета Поселения и действует по 31 декабря 2017 года.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4.2. Настоящее Соглашение может быть досрочно прекращено: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по соглашению Сторон;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4E0" w:rsidRPr="00A82473" w:rsidRDefault="00CC54E0" w:rsidP="00CC54E0">
      <w:pPr>
        <w:pStyle w:val="a9"/>
        <w:spacing w:after="0" w:line="310" w:lineRule="exact"/>
        <w:ind w:firstLine="20"/>
        <w:jc w:val="center"/>
        <w:rPr>
          <w:rStyle w:val="aa"/>
          <w:rFonts w:ascii="Times New Roman" w:hAnsi="Times New Roman"/>
          <w:b/>
          <w:color w:val="000000"/>
          <w:sz w:val="28"/>
          <w:szCs w:val="28"/>
        </w:rPr>
      </w:pPr>
      <w:r w:rsidRPr="00A82473">
        <w:rPr>
          <w:rStyle w:val="aa"/>
          <w:rFonts w:ascii="Times New Roman" w:hAnsi="Times New Roman"/>
          <w:b/>
          <w:color w:val="000000"/>
          <w:sz w:val="28"/>
          <w:szCs w:val="28"/>
        </w:rPr>
        <w:lastRenderedPageBreak/>
        <w:t>5. Ответственность сторон</w:t>
      </w:r>
    </w:p>
    <w:p w:rsidR="00CC54E0" w:rsidRPr="00A82473" w:rsidRDefault="00CC54E0" w:rsidP="00CC54E0">
      <w:pPr>
        <w:pStyle w:val="a9"/>
        <w:spacing w:after="0" w:line="310" w:lineRule="exact"/>
        <w:ind w:firstLine="20"/>
        <w:rPr>
          <w:rStyle w:val="aa"/>
          <w:rFonts w:ascii="Times New Roman" w:hAnsi="Times New Roman"/>
          <w:b/>
          <w:color w:val="000000"/>
          <w:sz w:val="28"/>
          <w:szCs w:val="28"/>
        </w:rPr>
      </w:pPr>
    </w:p>
    <w:p w:rsidR="00CC54E0" w:rsidRDefault="00CC54E0" w:rsidP="00CC54E0">
      <w:pPr>
        <w:pStyle w:val="a9"/>
        <w:spacing w:after="0" w:line="310" w:lineRule="exact"/>
        <w:ind w:firstLine="540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A82473">
        <w:rPr>
          <w:rStyle w:val="aa"/>
          <w:rFonts w:ascii="Times New Roman" w:hAnsi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C54E0" w:rsidRPr="00F45670" w:rsidRDefault="00CC54E0" w:rsidP="00CC54E0">
      <w:pPr>
        <w:pStyle w:val="a9"/>
        <w:spacing w:after="0" w:line="310" w:lineRule="exact"/>
        <w:ind w:firstLine="540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F45670">
        <w:rPr>
          <w:rStyle w:val="aa"/>
          <w:rFonts w:ascii="Times New Roman" w:hAnsi="Times New Roman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CC54E0" w:rsidRPr="00A82473" w:rsidRDefault="00CC54E0" w:rsidP="00CC54E0">
      <w:pPr>
        <w:pStyle w:val="a9"/>
        <w:tabs>
          <w:tab w:val="left" w:pos="1204"/>
          <w:tab w:val="left" w:pos="9720"/>
        </w:tabs>
        <w:spacing w:after="0" w:line="310" w:lineRule="exact"/>
        <w:ind w:right="-180" w:firstLine="540"/>
        <w:jc w:val="both"/>
        <w:rPr>
          <w:rFonts w:ascii="Times New Roman" w:hAnsi="Times New Roman"/>
          <w:sz w:val="28"/>
          <w:szCs w:val="28"/>
        </w:rPr>
      </w:pPr>
      <w:r w:rsidRPr="00A82473">
        <w:rPr>
          <w:rStyle w:val="aa"/>
          <w:rFonts w:ascii="Times New Roman" w:hAnsi="Times New Roman"/>
          <w:color w:val="000000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</w:t>
      </w:r>
      <w:r>
        <w:rPr>
          <w:rStyle w:val="aa"/>
          <w:rFonts w:ascii="Times New Roman" w:hAnsi="Times New Roman"/>
          <w:color w:val="000000"/>
          <w:sz w:val="28"/>
          <w:szCs w:val="28"/>
        </w:rPr>
        <w:t>Район</w:t>
      </w:r>
      <w:r w:rsidRPr="00A82473">
        <w:rPr>
          <w:rStyle w:val="aa"/>
          <w:rFonts w:ascii="Times New Roman" w:hAnsi="Times New Roman"/>
          <w:color w:val="000000"/>
          <w:sz w:val="28"/>
          <w:szCs w:val="28"/>
        </w:rPr>
        <w:t xml:space="preserve"> уплачивает </w:t>
      </w:r>
      <w:r>
        <w:rPr>
          <w:rStyle w:val="aa"/>
          <w:rFonts w:ascii="Times New Roman" w:hAnsi="Times New Roman"/>
          <w:color w:val="000000"/>
          <w:sz w:val="28"/>
          <w:szCs w:val="28"/>
        </w:rPr>
        <w:t>Поселению</w:t>
      </w:r>
      <w:r w:rsidRPr="00A82473">
        <w:rPr>
          <w:rStyle w:val="aa"/>
          <w:rFonts w:ascii="Times New Roman" w:hAnsi="Times New Roman"/>
          <w:color w:val="000000"/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6. Порядок разрешения споров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01CA"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8E01C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Совета муниципального района Янаульский район Республики Башкортостан.</w:t>
      </w: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E01CA">
        <w:rPr>
          <w:rFonts w:ascii="Times New Roman" w:hAnsi="Times New Roman"/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C54E0" w:rsidRPr="008E01CA" w:rsidTr="002105CF">
        <w:tc>
          <w:tcPr>
            <w:tcW w:w="4785" w:type="dxa"/>
          </w:tcPr>
          <w:p w:rsidR="00CC54E0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Староваряшский</w:t>
            </w:r>
            <w:r w:rsidRPr="008E01C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E01CA">
              <w:rPr>
                <w:rFonts w:ascii="Times New Roman" w:hAnsi="Times New Roman"/>
                <w:sz w:val="28"/>
                <w:szCs w:val="28"/>
              </w:rPr>
              <w:t>айона Янаульский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1C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4E0" w:rsidRPr="000C20D0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E0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Шаритдинов М</w:t>
            </w:r>
            <w:r w:rsidRPr="008E0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Ш.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 xml:space="preserve">Янаульский  район 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E0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Маликов И.Г.</w:t>
            </w:r>
          </w:p>
          <w:p w:rsidR="00CC54E0" w:rsidRPr="008E01CA" w:rsidRDefault="00CC54E0" w:rsidP="002105C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1C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C54E0" w:rsidRDefault="00CC54E0" w:rsidP="00CC54E0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C54E0" w:rsidRDefault="00CC54E0" w:rsidP="00CC54E0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C54E0" w:rsidRPr="008E01CA" w:rsidRDefault="00CC54E0" w:rsidP="00CC54E0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567132" w:rsidRDefault="00567132"/>
    <w:sectPr w:rsidR="00567132" w:rsidSect="004B67F2">
      <w:headerReference w:type="default" r:id="rId11"/>
      <w:pgSz w:w="11906" w:h="16838"/>
      <w:pgMar w:top="54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B2" w:rsidRDefault="00D24BB2" w:rsidP="00661263">
      <w:pPr>
        <w:spacing w:after="0" w:line="240" w:lineRule="auto"/>
      </w:pPr>
      <w:r>
        <w:separator/>
      </w:r>
    </w:p>
  </w:endnote>
  <w:endnote w:type="continuationSeparator" w:id="1">
    <w:p w:rsidR="00D24BB2" w:rsidRDefault="00D24BB2" w:rsidP="0066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B2" w:rsidRDefault="00D24BB2" w:rsidP="00661263">
      <w:pPr>
        <w:spacing w:after="0" w:line="240" w:lineRule="auto"/>
      </w:pPr>
      <w:r>
        <w:separator/>
      </w:r>
    </w:p>
  </w:footnote>
  <w:footnote w:type="continuationSeparator" w:id="1">
    <w:p w:rsidR="00D24BB2" w:rsidRDefault="00D24BB2" w:rsidP="0066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87" w:rsidRDefault="00661263">
    <w:pPr>
      <w:pStyle w:val="a3"/>
      <w:jc w:val="center"/>
    </w:pPr>
    <w:r>
      <w:fldChar w:fldCharType="begin"/>
    </w:r>
    <w:r w:rsidR="00567132">
      <w:instrText>PAGE   \* MERGEFORMAT</w:instrText>
    </w:r>
    <w:r>
      <w:fldChar w:fldCharType="separate"/>
    </w:r>
    <w:r w:rsidR="0068146C">
      <w:rPr>
        <w:noProof/>
      </w:rPr>
      <w:t>6</w:t>
    </w:r>
    <w:r>
      <w:fldChar w:fldCharType="end"/>
    </w:r>
  </w:p>
  <w:p w:rsidR="00BF4587" w:rsidRDefault="00D24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4E0"/>
    <w:rsid w:val="00567132"/>
    <w:rsid w:val="00661263"/>
    <w:rsid w:val="0068146C"/>
    <w:rsid w:val="00CC54E0"/>
    <w:rsid w:val="00D2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CC54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CC54E0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rsid w:val="00CC54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CC54E0"/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C54E0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CC54E0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CC54E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C54E0"/>
    <w:rPr>
      <w:rFonts w:ascii="Calibri" w:eastAsia="Times New Roman" w:hAnsi="Calibri" w:cs="Times New Roman"/>
      <w:sz w:val="16"/>
      <w:szCs w:val="16"/>
      <w:lang w:eastAsia="en-US"/>
    </w:rPr>
  </w:style>
  <w:style w:type="paragraph" w:styleId="a9">
    <w:name w:val="Body Text"/>
    <w:basedOn w:val="a"/>
    <w:link w:val="aa"/>
    <w:rsid w:val="00CC54E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CC54E0"/>
    <w:rPr>
      <w:rFonts w:ascii="Calibri" w:eastAsia="Times New Roman" w:hAnsi="Calibri" w:cs="Times New Roman"/>
      <w:lang w:eastAsia="en-US"/>
    </w:rPr>
  </w:style>
  <w:style w:type="character" w:customStyle="1" w:styleId="ab">
    <w:name w:val="Гипертекстовая ссылка"/>
    <w:basedOn w:val="a0"/>
    <w:rsid w:val="00CC54E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38258&amp;sub=5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5358F89D8BF4BDCA5289418E39AAE3A538819051D8A6A9276A49256975D059823DDF5CEAAC6M03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38291&amp;sub=1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486A7928EFF20BDA8E95164F9EEF115BF176DCA13DC56C261CE0A677213DD6A2A60823E9xEF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62.133.191.114:52525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2261</Words>
  <Characters>12889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2016-12-21T09:43:00Z</dcterms:created>
  <dcterms:modified xsi:type="dcterms:W3CDTF">2016-12-22T06:01:00Z</dcterms:modified>
</cp:coreProperties>
</file>