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 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 район  Республики Башкортостан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Правил землепользования и застройки  сельского поселения  </w:t>
      </w:r>
      <w:proofErr w:type="spellStart"/>
      <w:r>
        <w:rPr>
          <w:b/>
          <w:bCs/>
          <w:sz w:val="28"/>
          <w:szCs w:val="28"/>
        </w:rPr>
        <w:t>Староваряшский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 </w:t>
      </w:r>
    </w:p>
    <w:p w:rsidR="00B5789C" w:rsidRDefault="00B5789C" w:rsidP="00B5789C">
      <w:pPr>
        <w:ind w:firstLine="180"/>
        <w:jc w:val="both"/>
        <w:rPr>
          <w:rFonts w:eastAsia="Arial Unicode MS"/>
          <w:sz w:val="28"/>
          <w:szCs w:val="28"/>
        </w:rPr>
      </w:pPr>
    </w:p>
    <w:p w:rsidR="00B5789C" w:rsidRPr="00B5789C" w:rsidRDefault="00B5789C" w:rsidP="00B5789C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со статьями 46, 28 Градостроительного кодекса Российской Федерации, статьей 28 Федерального закона от 6 октября 2003 года №131-ФЗ «Об общих принципах организации  местного самоуправления в Российской Федерации», </w:t>
      </w:r>
      <w:r w:rsidRPr="00B5789C">
        <w:rPr>
          <w:rFonts w:eastAsia="Arial Unicode MS"/>
          <w:sz w:val="28"/>
          <w:szCs w:val="28"/>
        </w:rPr>
        <w:t xml:space="preserve">статьей 3 </w:t>
      </w:r>
      <w:r w:rsidRPr="00B5789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граждан на благоприятные условия жизнедеятельности, законных интересов правообладателей земельных участков и объектов капитального строительства</w:t>
      </w:r>
      <w:proofErr w:type="gramEnd"/>
      <w:r>
        <w:rPr>
          <w:sz w:val="28"/>
          <w:szCs w:val="28"/>
        </w:rPr>
        <w:t xml:space="preserve">, 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5789C">
        <w:rPr>
          <w:b/>
          <w:sz w:val="28"/>
          <w:szCs w:val="28"/>
        </w:rPr>
        <w:t>РЕШИЛ:</w:t>
      </w:r>
    </w:p>
    <w:p w:rsidR="00B5789C" w:rsidRDefault="00B5789C" w:rsidP="00B57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Провести публичные слушания по проекту решения Совета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</w:t>
      </w:r>
      <w:r>
        <w:rPr>
          <w:sz w:val="28"/>
          <w:szCs w:val="28"/>
        </w:rPr>
        <w:t xml:space="preserve">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проект решения) 22</w:t>
      </w:r>
      <w:r>
        <w:rPr>
          <w:rFonts w:eastAsia="Arial Unicode MS"/>
          <w:sz w:val="28"/>
          <w:szCs w:val="28"/>
        </w:rPr>
        <w:t xml:space="preserve"> декабря 2014 года в 15.00 часов в </w:t>
      </w:r>
      <w:r>
        <w:rPr>
          <w:sz w:val="28"/>
          <w:szCs w:val="28"/>
        </w:rPr>
        <w:t xml:space="preserve">сельском Доме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 (с.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>, ул. Парковая,25).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Установить, что письменные предложения граждан по проекту решения принимаются </w:t>
      </w:r>
      <w:r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ул. Центральная, 13,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 в течение  месяцев со дня обнародования настоящего решения. 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по проекту решения должны содержать фамилию, имя, отчество, дату и место рождения, адрес регистрации по месту жительства и фактическому  проживанию,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Подготовку и проведение публичных слушаний </w:t>
      </w:r>
      <w:r>
        <w:rPr>
          <w:rFonts w:eastAsia="Arial Unicode MS"/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 комиссию по проведению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color w:val="FF0000"/>
          <w:sz w:val="28"/>
          <w:szCs w:val="28"/>
        </w:rPr>
        <w:t>(по согласованию</w:t>
      </w:r>
      <w:r>
        <w:rPr>
          <w:sz w:val="28"/>
          <w:szCs w:val="28"/>
        </w:rPr>
        <w:t>).</w:t>
      </w:r>
    </w:p>
    <w:p w:rsidR="00B5789C" w:rsidRDefault="00B5789C" w:rsidP="00B5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 ,д. 13 и разместить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9C" w:rsidRDefault="00B5789C" w:rsidP="00B5789C">
      <w:pPr>
        <w:spacing w:before="100" w:beforeAutospacing="1" w:after="100" w:afterAutospacing="1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  <w:r>
        <w:rPr>
          <w:sz w:val="28"/>
          <w:szCs w:val="28"/>
        </w:rPr>
        <w:t xml:space="preserve">               </w:t>
      </w:r>
    </w:p>
    <w:p w:rsidR="00B5789C" w:rsidRDefault="00B5789C" w:rsidP="00B5789C">
      <w:pPr>
        <w:rPr>
          <w:sz w:val="24"/>
          <w:szCs w:val="24"/>
        </w:rPr>
      </w:pPr>
    </w:p>
    <w:p w:rsidR="00B5789C" w:rsidRDefault="00B5789C" w:rsidP="00B5789C"/>
    <w:p w:rsidR="00B5789C" w:rsidRDefault="00B5789C" w:rsidP="00B5789C"/>
    <w:p w:rsidR="0052346C" w:rsidRDefault="0052346C"/>
    <w:sectPr w:rsidR="0052346C" w:rsidSect="0010269B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9C"/>
    <w:rsid w:val="0052346C"/>
    <w:rsid w:val="00B5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2014-11-18T10:14:00Z</dcterms:created>
  <dcterms:modified xsi:type="dcterms:W3CDTF">2014-11-18T10:20:00Z</dcterms:modified>
</cp:coreProperties>
</file>