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06F59" w:rsidP="00506F59">
      <w:pPr>
        <w:spacing w:after="0"/>
        <w:rPr>
          <w:rFonts w:ascii="Times New Roman" w:hAnsi="Times New Roman" w:cs="Times New Roman"/>
        </w:rPr>
      </w:pPr>
    </w:p>
    <w:p w:rsidR="00506F59" w:rsidRDefault="00506F59" w:rsidP="00506F59">
      <w:pPr>
        <w:spacing w:after="0"/>
        <w:rPr>
          <w:rFonts w:ascii="Times New Roman" w:hAnsi="Times New Roman" w:cs="Times New Roman"/>
        </w:rPr>
      </w:pPr>
    </w:p>
    <w:p w:rsidR="00506F59" w:rsidRDefault="00506F59" w:rsidP="00506F59">
      <w:pPr>
        <w:spacing w:after="0"/>
        <w:rPr>
          <w:rFonts w:ascii="Times New Roman" w:hAnsi="Times New Roman" w:cs="Times New Roman"/>
        </w:rPr>
      </w:pPr>
    </w:p>
    <w:p w:rsidR="00506F59" w:rsidRDefault="00506F59" w:rsidP="00506F59">
      <w:pPr>
        <w:spacing w:after="0"/>
        <w:rPr>
          <w:rFonts w:ascii="Times New Roman" w:hAnsi="Times New Roman" w:cs="Times New Roman"/>
        </w:rPr>
      </w:pPr>
    </w:p>
    <w:p w:rsidR="00506F59" w:rsidRDefault="00506F59" w:rsidP="00506F59">
      <w:pPr>
        <w:spacing w:after="0"/>
        <w:rPr>
          <w:rFonts w:ascii="Times New Roman" w:hAnsi="Times New Roman" w:cs="Times New Roman"/>
        </w:rPr>
      </w:pPr>
    </w:p>
    <w:p w:rsidR="00506F59" w:rsidRDefault="00506F59" w:rsidP="00506F59">
      <w:pPr>
        <w:spacing w:after="0"/>
        <w:rPr>
          <w:rFonts w:ascii="Times New Roman" w:hAnsi="Times New Roman" w:cs="Times New Roman"/>
        </w:rPr>
      </w:pPr>
    </w:p>
    <w:p w:rsidR="00506F59" w:rsidRDefault="00506F59" w:rsidP="00506F59">
      <w:pPr>
        <w:spacing w:after="0"/>
        <w:rPr>
          <w:rFonts w:ascii="Times New Roman" w:hAnsi="Times New Roman" w:cs="Times New Roman"/>
        </w:rPr>
      </w:pPr>
    </w:p>
    <w:p w:rsidR="00506F59" w:rsidRDefault="00506F59" w:rsidP="00506F59">
      <w:pPr>
        <w:spacing w:after="0"/>
        <w:rPr>
          <w:rFonts w:ascii="Times New Roman" w:hAnsi="Times New Roman" w:cs="Times New Roman"/>
        </w:rPr>
      </w:pPr>
    </w:p>
    <w:p w:rsidR="00506F59" w:rsidRDefault="00506F59" w:rsidP="00506F59">
      <w:pPr>
        <w:spacing w:after="0"/>
        <w:rPr>
          <w:rFonts w:ascii="Times New Roman" w:hAnsi="Times New Roman" w:cs="Times New Roman"/>
        </w:rPr>
      </w:pPr>
    </w:p>
    <w:p w:rsidR="00506F59" w:rsidRPr="00506F59" w:rsidRDefault="00506F59" w:rsidP="00506F59">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506F59">
        <w:rPr>
          <w:rFonts w:ascii="Times New Roman" w:hAnsi="Times New Roman" w:cs="Times New Roman"/>
          <w:b/>
          <w:sz w:val="28"/>
          <w:szCs w:val="28"/>
        </w:rPr>
        <w:t>12 май 2011й                       № 27/3                       12 мая 2011г</w:t>
      </w:r>
    </w:p>
    <w:p w:rsidR="00506F59" w:rsidRPr="00506F59" w:rsidRDefault="00506F59" w:rsidP="00506F59">
      <w:pPr>
        <w:spacing w:after="0"/>
        <w:rPr>
          <w:rFonts w:ascii="Times New Roman" w:hAnsi="Times New Roman" w:cs="Times New Roman"/>
          <w:b/>
        </w:rPr>
      </w:pPr>
      <w:r w:rsidRPr="00506F59">
        <w:rPr>
          <w:rFonts w:ascii="Times New Roman" w:hAnsi="Times New Roman" w:cs="Times New Roman"/>
          <w:b/>
        </w:rPr>
        <w:t xml:space="preserve">   </w:t>
      </w:r>
    </w:p>
    <w:p w:rsidR="00506F59" w:rsidRPr="00506F59" w:rsidRDefault="00506F59" w:rsidP="00506F59">
      <w:pPr>
        <w:spacing w:after="0" w:line="270" w:lineRule="atLeast"/>
        <w:jc w:val="center"/>
        <w:rPr>
          <w:rFonts w:ascii="Times New Roman" w:hAnsi="Times New Roman" w:cs="Times New Roman"/>
          <w:b/>
          <w:iCs/>
          <w:sz w:val="28"/>
          <w:szCs w:val="28"/>
        </w:rPr>
      </w:pPr>
      <w:r w:rsidRPr="00506F59">
        <w:rPr>
          <w:rFonts w:ascii="Times New Roman" w:hAnsi="Times New Roman" w:cs="Times New Roman"/>
          <w:b/>
          <w:iCs/>
          <w:sz w:val="28"/>
          <w:szCs w:val="28"/>
        </w:rPr>
        <w:t xml:space="preserve">Об утверждении Положения о проведении конкурса на замещение вакантной должности муниципальной службы в администрации сельского поселения </w:t>
      </w:r>
      <w:proofErr w:type="spellStart"/>
      <w:r>
        <w:rPr>
          <w:rFonts w:ascii="Times New Roman" w:hAnsi="Times New Roman" w:cs="Times New Roman"/>
          <w:b/>
          <w:iCs/>
          <w:sz w:val="28"/>
          <w:szCs w:val="28"/>
        </w:rPr>
        <w:t>Староваряшский</w:t>
      </w:r>
      <w:proofErr w:type="spellEnd"/>
      <w:r w:rsidRPr="00506F59">
        <w:rPr>
          <w:rFonts w:ascii="Times New Roman" w:hAnsi="Times New Roman" w:cs="Times New Roman"/>
          <w:b/>
          <w:iCs/>
          <w:sz w:val="28"/>
          <w:szCs w:val="28"/>
        </w:rPr>
        <w:t xml:space="preserve"> сельсовет муниципального района  </w:t>
      </w:r>
      <w:proofErr w:type="spellStart"/>
      <w:r w:rsidRPr="00506F59">
        <w:rPr>
          <w:rFonts w:ascii="Times New Roman" w:hAnsi="Times New Roman" w:cs="Times New Roman"/>
          <w:b/>
          <w:iCs/>
          <w:sz w:val="28"/>
          <w:szCs w:val="28"/>
        </w:rPr>
        <w:t>Янаульский</w:t>
      </w:r>
      <w:proofErr w:type="spellEnd"/>
      <w:r w:rsidRPr="00506F59">
        <w:rPr>
          <w:rFonts w:ascii="Times New Roman" w:hAnsi="Times New Roman" w:cs="Times New Roman"/>
          <w:b/>
          <w:iCs/>
          <w:sz w:val="28"/>
          <w:szCs w:val="28"/>
        </w:rPr>
        <w:t xml:space="preserve"> район Республики Башкортостан</w:t>
      </w:r>
    </w:p>
    <w:p w:rsidR="00506F59" w:rsidRPr="00506F59" w:rsidRDefault="00506F59" w:rsidP="00506F59">
      <w:pPr>
        <w:spacing w:after="0" w:line="270" w:lineRule="atLeast"/>
        <w:rPr>
          <w:rFonts w:ascii="Times New Roman" w:hAnsi="Times New Roman" w:cs="Times New Roman"/>
          <w:b/>
          <w:sz w:val="20"/>
          <w:szCs w:val="20"/>
        </w:rPr>
      </w:pPr>
      <w:r w:rsidRPr="00506F59">
        <w:rPr>
          <w:rFonts w:ascii="Times New Roman" w:hAnsi="Times New Roman" w:cs="Times New Roman"/>
          <w:b/>
          <w:sz w:val="20"/>
          <w:szCs w:val="20"/>
        </w:rPr>
        <w:t> </w:t>
      </w:r>
    </w:p>
    <w:p w:rsidR="00506F59" w:rsidRPr="00506F59" w:rsidRDefault="00506F59" w:rsidP="00506F59">
      <w:pPr>
        <w:spacing w:after="0" w:line="270" w:lineRule="atLeast"/>
        <w:ind w:firstLine="708"/>
        <w:jc w:val="both"/>
        <w:rPr>
          <w:rFonts w:ascii="Times New Roman" w:hAnsi="Times New Roman" w:cs="Times New Roman"/>
          <w:sz w:val="28"/>
          <w:szCs w:val="28"/>
        </w:rPr>
      </w:pPr>
      <w:r w:rsidRPr="00506F59">
        <w:rPr>
          <w:rFonts w:ascii="Times New Roman" w:hAnsi="Times New Roman" w:cs="Times New Roman"/>
          <w:sz w:val="28"/>
          <w:szCs w:val="28"/>
        </w:rPr>
        <w:t xml:space="preserve">Совет сельского поселения </w:t>
      </w:r>
      <w:proofErr w:type="spellStart"/>
      <w:r>
        <w:rPr>
          <w:rFonts w:ascii="Times New Roman" w:hAnsi="Times New Roman" w:cs="Times New Roman"/>
          <w:iCs/>
          <w:sz w:val="28"/>
          <w:szCs w:val="28"/>
        </w:rPr>
        <w:t>Староваряшский</w:t>
      </w:r>
      <w:proofErr w:type="spellEnd"/>
      <w:r w:rsidRPr="00506F59">
        <w:rPr>
          <w:rFonts w:ascii="Times New Roman" w:hAnsi="Times New Roman" w:cs="Times New Roman"/>
          <w:sz w:val="28"/>
          <w:szCs w:val="28"/>
        </w:rPr>
        <w:t xml:space="preserve"> сельсовет  муниципального района </w:t>
      </w:r>
      <w:proofErr w:type="spellStart"/>
      <w:r w:rsidRPr="00506F59">
        <w:rPr>
          <w:rFonts w:ascii="Times New Roman" w:hAnsi="Times New Roman" w:cs="Times New Roman"/>
          <w:iCs/>
          <w:sz w:val="28"/>
          <w:szCs w:val="28"/>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 xml:space="preserve">район Республики Башкортостан </w:t>
      </w:r>
    </w:p>
    <w:p w:rsidR="00506F59" w:rsidRPr="00506F59" w:rsidRDefault="00506F59" w:rsidP="00506F59">
      <w:pPr>
        <w:spacing w:after="0" w:line="270" w:lineRule="atLeast"/>
        <w:jc w:val="both"/>
        <w:rPr>
          <w:rFonts w:ascii="Times New Roman" w:hAnsi="Times New Roman" w:cs="Times New Roman"/>
          <w:sz w:val="28"/>
          <w:szCs w:val="28"/>
        </w:rPr>
      </w:pPr>
      <w:r w:rsidRPr="00506F59">
        <w:rPr>
          <w:rFonts w:ascii="Times New Roman" w:hAnsi="Times New Roman" w:cs="Times New Roman"/>
          <w:sz w:val="28"/>
          <w:szCs w:val="28"/>
        </w:rPr>
        <w:t>РЕШИЛ:</w:t>
      </w:r>
    </w:p>
    <w:p w:rsidR="00506F59" w:rsidRPr="00506F59" w:rsidRDefault="00506F59" w:rsidP="00506F59">
      <w:pPr>
        <w:spacing w:after="0" w:line="270" w:lineRule="atLeast"/>
        <w:jc w:val="both"/>
        <w:rPr>
          <w:rFonts w:ascii="Times New Roman" w:hAnsi="Times New Roman" w:cs="Times New Roman"/>
          <w:sz w:val="28"/>
          <w:szCs w:val="28"/>
        </w:rPr>
      </w:pPr>
      <w:r w:rsidRPr="00506F59">
        <w:rPr>
          <w:rFonts w:ascii="Times New Roman" w:hAnsi="Times New Roman" w:cs="Times New Roman"/>
          <w:sz w:val="28"/>
          <w:szCs w:val="28"/>
        </w:rPr>
        <w:t xml:space="preserve">       1.Утвердить Положение о проведении конкурса на замещение вакантной должности муниципальной службы в администрации сельского поселения </w:t>
      </w:r>
      <w:proofErr w:type="spellStart"/>
      <w:r>
        <w:rPr>
          <w:rFonts w:ascii="Times New Roman" w:hAnsi="Times New Roman" w:cs="Times New Roman"/>
          <w:iCs/>
          <w:sz w:val="28"/>
          <w:szCs w:val="28"/>
        </w:rPr>
        <w:t>Староваряшский</w:t>
      </w:r>
      <w:proofErr w:type="spellEnd"/>
      <w:r w:rsidRPr="00506F59">
        <w:rPr>
          <w:rFonts w:ascii="Times New Roman" w:hAnsi="Times New Roman" w:cs="Times New Roman"/>
          <w:sz w:val="28"/>
          <w:szCs w:val="28"/>
        </w:rPr>
        <w:t xml:space="preserve"> сельсовет муниципального района </w:t>
      </w:r>
      <w:proofErr w:type="spellStart"/>
      <w:r w:rsidRPr="00506F59">
        <w:rPr>
          <w:rFonts w:ascii="Times New Roman" w:hAnsi="Times New Roman" w:cs="Times New Roman"/>
          <w:iCs/>
          <w:sz w:val="28"/>
          <w:szCs w:val="28"/>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район Республики Башкортостан (прилагается).</w:t>
      </w:r>
    </w:p>
    <w:p w:rsidR="00506F59" w:rsidRPr="00506F59" w:rsidRDefault="00506F59" w:rsidP="00506F59">
      <w:pPr>
        <w:spacing w:after="0" w:line="270" w:lineRule="atLeast"/>
        <w:ind w:firstLine="708"/>
        <w:jc w:val="both"/>
        <w:rPr>
          <w:rFonts w:ascii="Times New Roman" w:hAnsi="Times New Roman" w:cs="Times New Roman"/>
          <w:sz w:val="28"/>
          <w:szCs w:val="28"/>
        </w:rPr>
      </w:pPr>
      <w:r w:rsidRPr="00506F59">
        <w:rPr>
          <w:rFonts w:ascii="Times New Roman" w:hAnsi="Times New Roman" w:cs="Times New Roman"/>
          <w:sz w:val="28"/>
          <w:szCs w:val="28"/>
        </w:rPr>
        <w:t xml:space="preserve">2. Настоящее решение обнародовать на информационном стенде в здании администрации сельского поселения </w:t>
      </w:r>
      <w:proofErr w:type="spellStart"/>
      <w:r>
        <w:rPr>
          <w:rFonts w:ascii="Times New Roman" w:hAnsi="Times New Roman" w:cs="Times New Roman"/>
          <w:iCs/>
          <w:sz w:val="28"/>
          <w:szCs w:val="28"/>
        </w:rPr>
        <w:t>Староваряшский</w:t>
      </w:r>
      <w:proofErr w:type="spellEnd"/>
      <w:r w:rsidRPr="00506F59">
        <w:rPr>
          <w:rFonts w:ascii="Times New Roman" w:hAnsi="Times New Roman" w:cs="Times New Roman"/>
          <w:sz w:val="28"/>
          <w:szCs w:val="28"/>
        </w:rPr>
        <w:t xml:space="preserve"> сельсовет муниципального района </w:t>
      </w:r>
      <w:proofErr w:type="spellStart"/>
      <w:r w:rsidRPr="00506F59">
        <w:rPr>
          <w:rFonts w:ascii="Times New Roman" w:hAnsi="Times New Roman" w:cs="Times New Roman"/>
          <w:iCs/>
          <w:sz w:val="28"/>
          <w:szCs w:val="28"/>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 xml:space="preserve">район Республики Башкортостан по адресу: Республика Башкортостан, </w:t>
      </w:r>
      <w:proofErr w:type="spellStart"/>
      <w:r w:rsidRPr="00506F59">
        <w:rPr>
          <w:rFonts w:ascii="Times New Roman" w:hAnsi="Times New Roman" w:cs="Times New Roman"/>
          <w:sz w:val="28"/>
          <w:szCs w:val="28"/>
        </w:rPr>
        <w:t>Янаульский</w:t>
      </w:r>
      <w:proofErr w:type="spellEnd"/>
      <w:r w:rsidRPr="00506F59">
        <w:rPr>
          <w:rFonts w:ascii="Times New Roman" w:hAnsi="Times New Roman" w:cs="Times New Roman"/>
          <w:sz w:val="28"/>
          <w:szCs w:val="28"/>
        </w:rPr>
        <w:t xml:space="preserve"> район, с. </w:t>
      </w:r>
      <w:r>
        <w:rPr>
          <w:rFonts w:ascii="Times New Roman" w:hAnsi="Times New Roman" w:cs="Times New Roman"/>
          <w:sz w:val="28"/>
          <w:szCs w:val="28"/>
        </w:rPr>
        <w:t xml:space="preserve">Старый </w:t>
      </w:r>
      <w:proofErr w:type="spellStart"/>
      <w:r>
        <w:rPr>
          <w:rFonts w:ascii="Times New Roman" w:hAnsi="Times New Roman" w:cs="Times New Roman"/>
          <w:sz w:val="28"/>
          <w:szCs w:val="28"/>
        </w:rPr>
        <w:t>Варяш</w:t>
      </w:r>
      <w:proofErr w:type="spellEnd"/>
      <w:r w:rsidRPr="00506F59">
        <w:rPr>
          <w:rFonts w:ascii="Times New Roman" w:hAnsi="Times New Roman" w:cs="Times New Roman"/>
          <w:sz w:val="28"/>
          <w:szCs w:val="28"/>
        </w:rPr>
        <w:t xml:space="preserve">  ул</w:t>
      </w:r>
      <w:proofErr w:type="gramStart"/>
      <w:r w:rsidRPr="00506F59">
        <w:rPr>
          <w:rFonts w:ascii="Times New Roman" w:hAnsi="Times New Roman" w:cs="Times New Roman"/>
          <w:sz w:val="28"/>
          <w:szCs w:val="28"/>
        </w:rPr>
        <w:t>.Ц</w:t>
      </w:r>
      <w:proofErr w:type="gramEnd"/>
      <w:r w:rsidRPr="00506F59">
        <w:rPr>
          <w:rFonts w:ascii="Times New Roman" w:hAnsi="Times New Roman" w:cs="Times New Roman"/>
          <w:sz w:val="28"/>
          <w:szCs w:val="28"/>
        </w:rPr>
        <w:t xml:space="preserve">ентральная, </w:t>
      </w:r>
      <w:r>
        <w:rPr>
          <w:rFonts w:ascii="Times New Roman" w:hAnsi="Times New Roman" w:cs="Times New Roman"/>
          <w:sz w:val="28"/>
          <w:szCs w:val="28"/>
        </w:rPr>
        <w:t>1</w:t>
      </w:r>
      <w:r w:rsidRPr="00506F59">
        <w:rPr>
          <w:rFonts w:ascii="Times New Roman" w:hAnsi="Times New Roman" w:cs="Times New Roman"/>
          <w:sz w:val="28"/>
          <w:szCs w:val="28"/>
        </w:rPr>
        <w:t xml:space="preserve">3 </w:t>
      </w:r>
    </w:p>
    <w:p w:rsidR="00506F59" w:rsidRPr="00506F59" w:rsidRDefault="00506F59" w:rsidP="00506F59">
      <w:pPr>
        <w:spacing w:after="0" w:line="270" w:lineRule="atLeast"/>
        <w:ind w:firstLine="708"/>
        <w:jc w:val="both"/>
        <w:rPr>
          <w:rFonts w:ascii="Times New Roman" w:hAnsi="Times New Roman" w:cs="Times New Roman"/>
          <w:sz w:val="28"/>
          <w:szCs w:val="28"/>
        </w:rPr>
      </w:pPr>
      <w:r w:rsidRPr="00506F59">
        <w:rPr>
          <w:rFonts w:ascii="Times New Roman" w:hAnsi="Times New Roman" w:cs="Times New Roman"/>
          <w:sz w:val="28"/>
          <w:szCs w:val="28"/>
        </w:rPr>
        <w:t xml:space="preserve">3. Контроль за исполнением настоящего решения возложить </w:t>
      </w:r>
      <w:proofErr w:type="gramStart"/>
      <w:r w:rsidRPr="00506F59">
        <w:rPr>
          <w:rFonts w:ascii="Times New Roman" w:hAnsi="Times New Roman" w:cs="Times New Roman"/>
          <w:sz w:val="28"/>
          <w:szCs w:val="28"/>
        </w:rPr>
        <w:t>на</w:t>
      </w:r>
      <w:proofErr w:type="gramEnd"/>
    </w:p>
    <w:p w:rsidR="00506F59" w:rsidRPr="00506F59" w:rsidRDefault="00506F59" w:rsidP="00506F59">
      <w:pPr>
        <w:spacing w:after="0" w:line="270" w:lineRule="atLeast"/>
        <w:jc w:val="both"/>
        <w:rPr>
          <w:rFonts w:ascii="Times New Roman" w:hAnsi="Times New Roman" w:cs="Times New Roman"/>
          <w:sz w:val="28"/>
          <w:szCs w:val="28"/>
        </w:rPr>
      </w:pPr>
      <w:r w:rsidRPr="00506F59">
        <w:rPr>
          <w:rFonts w:ascii="Times New Roman" w:hAnsi="Times New Roman" w:cs="Times New Roman"/>
          <w:sz w:val="28"/>
          <w:szCs w:val="28"/>
        </w:rPr>
        <w:t>постоянную комиссию Совета  по социально-гуманитарным вопросам.</w:t>
      </w:r>
    </w:p>
    <w:p w:rsidR="00506F59" w:rsidRPr="00506F59" w:rsidRDefault="00506F59" w:rsidP="00506F59">
      <w:pPr>
        <w:spacing w:after="0" w:line="270" w:lineRule="atLeast"/>
        <w:jc w:val="both"/>
        <w:rPr>
          <w:rFonts w:ascii="Times New Roman" w:hAnsi="Times New Roman" w:cs="Times New Roman"/>
          <w:sz w:val="28"/>
          <w:szCs w:val="28"/>
        </w:rPr>
      </w:pPr>
    </w:p>
    <w:p w:rsidR="00506F59" w:rsidRPr="00506F59" w:rsidRDefault="00506F59" w:rsidP="00506F59">
      <w:pPr>
        <w:spacing w:after="0" w:line="270" w:lineRule="atLeast"/>
        <w:jc w:val="both"/>
        <w:rPr>
          <w:rFonts w:ascii="Times New Roman" w:hAnsi="Times New Roman" w:cs="Times New Roman"/>
          <w:sz w:val="28"/>
          <w:szCs w:val="28"/>
        </w:rPr>
      </w:pPr>
    </w:p>
    <w:p w:rsidR="00506F59" w:rsidRPr="00506F59" w:rsidRDefault="00506F59" w:rsidP="00506F59">
      <w:pPr>
        <w:spacing w:after="0" w:line="270" w:lineRule="atLeast"/>
        <w:jc w:val="both"/>
        <w:rPr>
          <w:rFonts w:ascii="Times New Roman" w:hAnsi="Times New Roman" w:cs="Times New Roman"/>
          <w:sz w:val="28"/>
          <w:szCs w:val="28"/>
        </w:rPr>
      </w:pPr>
    </w:p>
    <w:p w:rsidR="00506F59" w:rsidRPr="00506F59" w:rsidRDefault="00506F59" w:rsidP="00506F59">
      <w:pPr>
        <w:spacing w:after="0" w:line="270" w:lineRule="atLeast"/>
        <w:jc w:val="both"/>
        <w:rPr>
          <w:rFonts w:ascii="Times New Roman" w:hAnsi="Times New Roman" w:cs="Times New Roman"/>
          <w:sz w:val="28"/>
          <w:szCs w:val="28"/>
        </w:rPr>
      </w:pPr>
      <w:r w:rsidRPr="00506F59">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М.Ш.Шаритдинов</w:t>
      </w:r>
      <w:proofErr w:type="spellEnd"/>
      <w:r w:rsidRPr="00506F59">
        <w:rPr>
          <w:rFonts w:ascii="Times New Roman" w:hAnsi="Times New Roman" w:cs="Times New Roman"/>
          <w:sz w:val="28"/>
          <w:szCs w:val="28"/>
        </w:rPr>
        <w:t xml:space="preserve"> </w:t>
      </w:r>
    </w:p>
    <w:p w:rsidR="00506F59" w:rsidRPr="00506F59" w:rsidRDefault="00506F59" w:rsidP="00506F59">
      <w:pPr>
        <w:pStyle w:val="HTML"/>
        <w:spacing w:line="270" w:lineRule="atLeast"/>
        <w:jc w:val="both"/>
        <w:rPr>
          <w:rFonts w:ascii="Times New Roman" w:hAnsi="Times New Roman" w:cs="Times New Roman"/>
          <w:sz w:val="28"/>
          <w:szCs w:val="28"/>
        </w:rPr>
      </w:pPr>
      <w:r w:rsidRPr="00506F59">
        <w:rPr>
          <w:rFonts w:ascii="Times New Roman" w:hAnsi="Times New Roman" w:cs="Times New Roman"/>
          <w:sz w:val="28"/>
          <w:szCs w:val="28"/>
        </w:rPr>
        <w:t> </w:t>
      </w:r>
    </w:p>
    <w:p w:rsidR="00506F59" w:rsidRPr="00506F59" w:rsidRDefault="00506F59" w:rsidP="00506F59">
      <w:pPr>
        <w:spacing w:after="0" w:line="270" w:lineRule="atLeast"/>
        <w:rPr>
          <w:rFonts w:ascii="Times New Roman" w:hAnsi="Times New Roman" w:cs="Times New Roman"/>
          <w:sz w:val="28"/>
          <w:szCs w:val="28"/>
        </w:rPr>
      </w:pPr>
    </w:p>
    <w:p w:rsidR="00506F59" w:rsidRPr="00506F59" w:rsidRDefault="00506F59" w:rsidP="00506F59">
      <w:pPr>
        <w:spacing w:after="0" w:line="270" w:lineRule="atLeast"/>
        <w:rPr>
          <w:rFonts w:ascii="Times New Roman" w:hAnsi="Times New Roman" w:cs="Times New Roman"/>
          <w:sz w:val="28"/>
          <w:szCs w:val="28"/>
        </w:rPr>
      </w:pPr>
    </w:p>
    <w:p w:rsidR="00506F59" w:rsidRPr="00506F59" w:rsidRDefault="00506F59" w:rsidP="00506F59">
      <w:pPr>
        <w:spacing w:after="0" w:line="270" w:lineRule="atLeast"/>
        <w:rPr>
          <w:rFonts w:ascii="Times New Roman" w:hAnsi="Times New Roman" w:cs="Times New Roman"/>
          <w:sz w:val="28"/>
          <w:szCs w:val="28"/>
        </w:rPr>
      </w:pPr>
    </w:p>
    <w:p w:rsidR="00506F59" w:rsidRPr="00506F59" w:rsidRDefault="00506F59" w:rsidP="00506F59">
      <w:pPr>
        <w:spacing w:after="0" w:line="270" w:lineRule="atLeast"/>
        <w:rPr>
          <w:rFonts w:ascii="Times New Roman" w:hAnsi="Times New Roman" w:cs="Times New Roman"/>
          <w:sz w:val="28"/>
          <w:szCs w:val="28"/>
        </w:rPr>
      </w:pPr>
    </w:p>
    <w:p w:rsidR="00506F59" w:rsidRPr="00506F59" w:rsidRDefault="00506F59" w:rsidP="00506F59">
      <w:pPr>
        <w:spacing w:after="0" w:line="270" w:lineRule="atLeast"/>
        <w:rPr>
          <w:rFonts w:ascii="Times New Roman" w:hAnsi="Times New Roman" w:cs="Times New Roman"/>
          <w:sz w:val="28"/>
          <w:szCs w:val="28"/>
        </w:rPr>
      </w:pPr>
    </w:p>
    <w:p w:rsidR="00506F59" w:rsidRPr="00506F59" w:rsidRDefault="00506F59" w:rsidP="00506F59">
      <w:pPr>
        <w:spacing w:after="0" w:line="270" w:lineRule="atLeast"/>
        <w:rPr>
          <w:rFonts w:ascii="Times New Roman" w:hAnsi="Times New Roman" w:cs="Times New Roman"/>
          <w:sz w:val="28"/>
          <w:szCs w:val="28"/>
        </w:rPr>
      </w:pPr>
    </w:p>
    <w:p w:rsidR="00506F59" w:rsidRPr="00506F59" w:rsidRDefault="00506F59" w:rsidP="00506F59">
      <w:pPr>
        <w:spacing w:after="0" w:line="270" w:lineRule="atLeast"/>
        <w:rPr>
          <w:rFonts w:ascii="Times New Roman" w:hAnsi="Times New Roman" w:cs="Times New Roman"/>
          <w:sz w:val="28"/>
          <w:szCs w:val="28"/>
        </w:rPr>
      </w:pPr>
    </w:p>
    <w:p w:rsidR="00506F59" w:rsidRPr="00506F59" w:rsidRDefault="00506F59" w:rsidP="00506F59">
      <w:pPr>
        <w:spacing w:after="0" w:line="270" w:lineRule="atLeast"/>
        <w:rPr>
          <w:rFonts w:ascii="Times New Roman" w:hAnsi="Times New Roman" w:cs="Times New Roman"/>
          <w:sz w:val="28"/>
          <w:szCs w:val="28"/>
        </w:rPr>
      </w:pPr>
    </w:p>
    <w:p w:rsidR="00506F59" w:rsidRPr="00506F59" w:rsidRDefault="00506F59" w:rsidP="00506F59">
      <w:pPr>
        <w:spacing w:after="0" w:line="270" w:lineRule="atLeast"/>
        <w:rPr>
          <w:rFonts w:ascii="Times New Roman" w:hAnsi="Times New Roman" w:cs="Times New Roman"/>
          <w:sz w:val="28"/>
          <w:szCs w:val="28"/>
        </w:rPr>
      </w:pPr>
    </w:p>
    <w:p w:rsidR="00506F59" w:rsidRPr="00506F59" w:rsidRDefault="00506F59" w:rsidP="00506F59">
      <w:pPr>
        <w:spacing w:after="0" w:line="270" w:lineRule="atLeast"/>
        <w:rPr>
          <w:rFonts w:ascii="Times New Roman" w:hAnsi="Times New Roman" w:cs="Times New Roman"/>
          <w:sz w:val="28"/>
          <w:szCs w:val="28"/>
        </w:rPr>
      </w:pPr>
    </w:p>
    <w:p w:rsidR="00506F59" w:rsidRPr="00506F59" w:rsidRDefault="00506F59" w:rsidP="00506F59">
      <w:pPr>
        <w:spacing w:after="0" w:line="270" w:lineRule="atLeast"/>
        <w:rPr>
          <w:rFonts w:ascii="Times New Roman" w:hAnsi="Times New Roman" w:cs="Times New Roman"/>
          <w:sz w:val="28"/>
          <w:szCs w:val="28"/>
        </w:rPr>
      </w:pPr>
    </w:p>
    <w:p w:rsidR="00506F59" w:rsidRPr="00506F59" w:rsidRDefault="00506F59" w:rsidP="00506F59">
      <w:pPr>
        <w:spacing w:after="0" w:line="270" w:lineRule="atLeast"/>
        <w:rPr>
          <w:rFonts w:ascii="Times New Roman" w:hAnsi="Times New Roman" w:cs="Times New Roman"/>
          <w:sz w:val="28"/>
          <w:szCs w:val="28"/>
        </w:rPr>
      </w:pPr>
    </w:p>
    <w:tbl>
      <w:tblPr>
        <w:tblW w:w="0" w:type="auto"/>
        <w:tblCellMar>
          <w:left w:w="0" w:type="dxa"/>
          <w:right w:w="0" w:type="dxa"/>
        </w:tblCellMar>
        <w:tblLook w:val="04A0"/>
      </w:tblPr>
      <w:tblGrid>
        <w:gridCol w:w="9289"/>
      </w:tblGrid>
      <w:tr w:rsidR="00506F59" w:rsidRPr="00506F59" w:rsidTr="00506F59">
        <w:tc>
          <w:tcPr>
            <w:tcW w:w="9289" w:type="dxa"/>
            <w:tcMar>
              <w:top w:w="0" w:type="dxa"/>
              <w:left w:w="108" w:type="dxa"/>
              <w:bottom w:w="0" w:type="dxa"/>
              <w:right w:w="108" w:type="dxa"/>
            </w:tcMar>
            <w:hideMark/>
          </w:tcPr>
          <w:p w:rsidR="00506F59" w:rsidRPr="00506F59" w:rsidRDefault="00506F59" w:rsidP="00506F59">
            <w:pPr>
              <w:spacing w:after="0" w:line="270" w:lineRule="atLeast"/>
              <w:jc w:val="right"/>
              <w:rPr>
                <w:rFonts w:ascii="Times New Roman" w:eastAsia="Times New Roman" w:hAnsi="Times New Roman" w:cs="Times New Roman"/>
                <w:sz w:val="24"/>
                <w:szCs w:val="24"/>
              </w:rPr>
            </w:pPr>
            <w:r w:rsidRPr="00506F59">
              <w:rPr>
                <w:rFonts w:ascii="Times New Roman" w:hAnsi="Times New Roman" w:cs="Times New Roman"/>
              </w:rPr>
              <w:t>Приложение </w:t>
            </w:r>
          </w:p>
          <w:p w:rsidR="00506F59" w:rsidRPr="00506F59" w:rsidRDefault="00506F59" w:rsidP="00506F59">
            <w:pPr>
              <w:spacing w:after="0" w:line="270" w:lineRule="atLeast"/>
              <w:jc w:val="right"/>
              <w:rPr>
                <w:rFonts w:ascii="Times New Roman" w:hAnsi="Times New Roman" w:cs="Times New Roman"/>
              </w:rPr>
            </w:pPr>
            <w:r w:rsidRPr="00506F59">
              <w:rPr>
                <w:rFonts w:ascii="Times New Roman" w:hAnsi="Times New Roman" w:cs="Times New Roman"/>
              </w:rPr>
              <w:t xml:space="preserve">к решению Совета </w:t>
            </w:r>
          </w:p>
          <w:p w:rsidR="00506F59" w:rsidRPr="00506F59" w:rsidRDefault="00506F59" w:rsidP="00506F59">
            <w:pPr>
              <w:spacing w:after="0" w:line="270" w:lineRule="atLeast"/>
              <w:jc w:val="right"/>
              <w:rPr>
                <w:rFonts w:ascii="Times New Roman" w:hAnsi="Times New Roman" w:cs="Times New Roman"/>
              </w:rPr>
            </w:pPr>
            <w:r w:rsidRPr="00506F59">
              <w:rPr>
                <w:rFonts w:ascii="Times New Roman" w:hAnsi="Times New Roman" w:cs="Times New Roman"/>
              </w:rPr>
              <w:t xml:space="preserve">сельского поселения </w:t>
            </w:r>
          </w:p>
          <w:p w:rsidR="00506F59" w:rsidRPr="00506F59" w:rsidRDefault="00506F59" w:rsidP="00506F59">
            <w:pPr>
              <w:spacing w:after="0" w:line="270" w:lineRule="atLeast"/>
              <w:jc w:val="right"/>
              <w:rPr>
                <w:rFonts w:ascii="Times New Roman" w:hAnsi="Times New Roman" w:cs="Times New Roman"/>
              </w:rPr>
            </w:pPr>
            <w:proofErr w:type="spellStart"/>
            <w:r>
              <w:rPr>
                <w:rFonts w:ascii="Times New Roman" w:hAnsi="Times New Roman" w:cs="Times New Roman"/>
                <w:iCs/>
              </w:rPr>
              <w:t>Староваряшский</w:t>
            </w:r>
            <w:proofErr w:type="spellEnd"/>
            <w:r w:rsidRPr="00506F59">
              <w:rPr>
                <w:rFonts w:ascii="Times New Roman" w:hAnsi="Times New Roman" w:cs="Times New Roman"/>
                <w:iCs/>
              </w:rPr>
              <w:t xml:space="preserve"> </w:t>
            </w:r>
            <w:r w:rsidRPr="00506F59">
              <w:rPr>
                <w:rFonts w:ascii="Times New Roman" w:hAnsi="Times New Roman" w:cs="Times New Roman"/>
              </w:rPr>
              <w:t xml:space="preserve">сельсовет </w:t>
            </w:r>
          </w:p>
          <w:p w:rsidR="00506F59" w:rsidRPr="00506F59" w:rsidRDefault="00506F59" w:rsidP="00506F59">
            <w:pPr>
              <w:spacing w:after="0" w:line="270" w:lineRule="atLeast"/>
              <w:jc w:val="right"/>
              <w:rPr>
                <w:rFonts w:ascii="Times New Roman" w:hAnsi="Times New Roman" w:cs="Times New Roman"/>
              </w:rPr>
            </w:pPr>
            <w:r w:rsidRPr="00506F59">
              <w:rPr>
                <w:rFonts w:ascii="Times New Roman" w:hAnsi="Times New Roman" w:cs="Times New Roman"/>
              </w:rPr>
              <w:t xml:space="preserve">муниципального района </w:t>
            </w:r>
          </w:p>
          <w:p w:rsidR="00506F59" w:rsidRPr="00506F59" w:rsidRDefault="00506F59" w:rsidP="00506F59">
            <w:pPr>
              <w:spacing w:after="0" w:line="270" w:lineRule="atLeast"/>
              <w:jc w:val="right"/>
              <w:rPr>
                <w:rFonts w:ascii="Times New Roman" w:hAnsi="Times New Roman" w:cs="Times New Roman"/>
              </w:rPr>
            </w:pPr>
            <w:r w:rsidRPr="00506F59">
              <w:rPr>
                <w:rFonts w:ascii="Times New Roman" w:hAnsi="Times New Roman" w:cs="Times New Roman"/>
              </w:rPr>
              <w:t xml:space="preserve"> </w:t>
            </w:r>
            <w:proofErr w:type="spellStart"/>
            <w:r w:rsidRPr="00506F59">
              <w:rPr>
                <w:rFonts w:ascii="Times New Roman" w:hAnsi="Times New Roman" w:cs="Times New Roman"/>
                <w:iCs/>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rPr>
              <w:t xml:space="preserve"> район </w:t>
            </w:r>
          </w:p>
          <w:p w:rsidR="00506F59" w:rsidRPr="00506F59" w:rsidRDefault="00506F59" w:rsidP="00506F59">
            <w:pPr>
              <w:spacing w:after="0" w:line="270" w:lineRule="atLeast"/>
              <w:jc w:val="right"/>
              <w:rPr>
                <w:rFonts w:ascii="Times New Roman" w:hAnsi="Times New Roman" w:cs="Times New Roman"/>
              </w:rPr>
            </w:pPr>
            <w:r w:rsidRPr="00506F59">
              <w:rPr>
                <w:rFonts w:ascii="Times New Roman" w:hAnsi="Times New Roman" w:cs="Times New Roman"/>
              </w:rPr>
              <w:t xml:space="preserve">Республики Башкортостан </w:t>
            </w:r>
          </w:p>
          <w:p w:rsidR="00506F59" w:rsidRPr="00506F59" w:rsidRDefault="00506F59" w:rsidP="00506F59">
            <w:pPr>
              <w:spacing w:after="0" w:line="270" w:lineRule="atLeast"/>
              <w:jc w:val="right"/>
              <w:rPr>
                <w:rFonts w:ascii="Times New Roman" w:hAnsi="Times New Roman" w:cs="Times New Roman"/>
                <w:sz w:val="28"/>
                <w:szCs w:val="28"/>
              </w:rPr>
            </w:pPr>
            <w:r w:rsidRPr="00506F59">
              <w:rPr>
                <w:rFonts w:ascii="Times New Roman" w:hAnsi="Times New Roman" w:cs="Times New Roman"/>
              </w:rPr>
              <w:t xml:space="preserve"> от </w:t>
            </w:r>
            <w:r>
              <w:rPr>
                <w:rFonts w:ascii="Times New Roman" w:hAnsi="Times New Roman" w:cs="Times New Roman"/>
              </w:rPr>
              <w:t>12</w:t>
            </w:r>
            <w:r w:rsidRPr="00506F59">
              <w:rPr>
                <w:rFonts w:ascii="Times New Roman" w:hAnsi="Times New Roman" w:cs="Times New Roman"/>
              </w:rPr>
              <w:t xml:space="preserve"> мая </w:t>
            </w:r>
            <w:smartTag w:uri="urn:schemas-microsoft-com:office:smarttags" w:element="metricconverter">
              <w:smartTagPr>
                <w:attr w:name="ProductID" w:val="2011 г"/>
              </w:smartTagPr>
              <w:r w:rsidRPr="00506F59">
                <w:rPr>
                  <w:rFonts w:ascii="Times New Roman" w:hAnsi="Times New Roman" w:cs="Times New Roman"/>
                </w:rPr>
                <w:t>2011 г</w:t>
              </w:r>
            </w:smartTag>
            <w:r w:rsidRPr="00506F59">
              <w:rPr>
                <w:rFonts w:ascii="Times New Roman" w:hAnsi="Times New Roman" w:cs="Times New Roman"/>
              </w:rPr>
              <w:t xml:space="preserve">. № </w:t>
            </w:r>
            <w:r>
              <w:rPr>
                <w:rFonts w:ascii="Times New Roman" w:hAnsi="Times New Roman" w:cs="Times New Roman"/>
              </w:rPr>
              <w:t>27</w:t>
            </w:r>
            <w:r w:rsidRPr="00506F59">
              <w:rPr>
                <w:rFonts w:ascii="Times New Roman" w:hAnsi="Times New Roman" w:cs="Times New Roman"/>
              </w:rPr>
              <w:t>/3</w:t>
            </w:r>
          </w:p>
        </w:tc>
      </w:tr>
    </w:tbl>
    <w:p w:rsidR="00506F59" w:rsidRPr="00506F59" w:rsidRDefault="00506F59" w:rsidP="00506F59">
      <w:pPr>
        <w:spacing w:after="0" w:line="270" w:lineRule="atLeast"/>
        <w:jc w:val="center"/>
        <w:rPr>
          <w:rFonts w:ascii="Times New Roman" w:hAnsi="Times New Roman" w:cs="Times New Roman"/>
          <w:sz w:val="28"/>
          <w:szCs w:val="28"/>
        </w:rPr>
      </w:pPr>
      <w:r w:rsidRPr="00506F59">
        <w:rPr>
          <w:rFonts w:ascii="Times New Roman" w:hAnsi="Times New Roman" w:cs="Times New Roman"/>
          <w:sz w:val="28"/>
          <w:szCs w:val="28"/>
        </w:rPr>
        <w:t xml:space="preserve">                                   </w:t>
      </w:r>
    </w:p>
    <w:p w:rsidR="00506F59" w:rsidRPr="00506F59" w:rsidRDefault="00506F59" w:rsidP="00506F59">
      <w:pPr>
        <w:spacing w:after="0" w:line="270" w:lineRule="atLeast"/>
        <w:jc w:val="center"/>
        <w:rPr>
          <w:rFonts w:ascii="Times New Roman" w:hAnsi="Times New Roman" w:cs="Times New Roman"/>
          <w:sz w:val="28"/>
          <w:szCs w:val="28"/>
        </w:rPr>
      </w:pPr>
      <w:r w:rsidRPr="00506F59">
        <w:rPr>
          <w:rFonts w:ascii="Times New Roman" w:hAnsi="Times New Roman" w:cs="Times New Roman"/>
          <w:sz w:val="28"/>
          <w:szCs w:val="28"/>
        </w:rPr>
        <w:t> </w:t>
      </w:r>
    </w:p>
    <w:p w:rsidR="00506F59" w:rsidRPr="00506F59" w:rsidRDefault="00506F59" w:rsidP="00506F59">
      <w:pPr>
        <w:spacing w:after="0" w:line="270" w:lineRule="atLeast"/>
        <w:ind w:firstLine="540"/>
        <w:rPr>
          <w:rFonts w:ascii="Times New Roman" w:hAnsi="Times New Roman" w:cs="Times New Roman"/>
          <w:sz w:val="28"/>
          <w:szCs w:val="28"/>
        </w:rPr>
      </w:pPr>
      <w:r w:rsidRPr="00506F59">
        <w:rPr>
          <w:rFonts w:ascii="Times New Roman" w:hAnsi="Times New Roman" w:cs="Times New Roman"/>
          <w:sz w:val="28"/>
          <w:szCs w:val="28"/>
        </w:rPr>
        <w:t> </w:t>
      </w:r>
    </w:p>
    <w:p w:rsidR="00506F59" w:rsidRPr="00506F59" w:rsidRDefault="00506F59" w:rsidP="00506F59">
      <w:pPr>
        <w:spacing w:after="0" w:line="270" w:lineRule="atLeast"/>
        <w:jc w:val="center"/>
        <w:rPr>
          <w:rFonts w:ascii="Times New Roman" w:hAnsi="Times New Roman" w:cs="Times New Roman"/>
          <w:sz w:val="28"/>
          <w:szCs w:val="28"/>
        </w:rPr>
      </w:pPr>
      <w:r w:rsidRPr="00506F59">
        <w:rPr>
          <w:rFonts w:ascii="Times New Roman" w:hAnsi="Times New Roman" w:cs="Times New Roman"/>
          <w:b/>
          <w:bCs/>
          <w:sz w:val="28"/>
          <w:szCs w:val="28"/>
        </w:rPr>
        <w:t>Положение</w:t>
      </w:r>
      <w:r w:rsidRPr="00506F59">
        <w:rPr>
          <w:rFonts w:ascii="Times New Roman" w:hAnsi="Times New Roman" w:cs="Times New Roman"/>
          <w:b/>
          <w:bCs/>
          <w:sz w:val="28"/>
          <w:szCs w:val="28"/>
        </w:rPr>
        <w:br/>
        <w:t>о проведении конкурса на замещение вакантной должности</w:t>
      </w:r>
      <w:r w:rsidRPr="00506F59">
        <w:rPr>
          <w:rFonts w:ascii="Times New Roman" w:hAnsi="Times New Roman" w:cs="Times New Roman"/>
          <w:b/>
          <w:bCs/>
          <w:sz w:val="28"/>
          <w:szCs w:val="28"/>
        </w:rPr>
        <w:br/>
        <w:t xml:space="preserve">муниципальной службы в администрации сельского поселения </w:t>
      </w:r>
      <w:proofErr w:type="spellStart"/>
      <w:r>
        <w:rPr>
          <w:rFonts w:ascii="Times New Roman" w:hAnsi="Times New Roman" w:cs="Times New Roman"/>
          <w:b/>
          <w:iCs/>
          <w:sz w:val="28"/>
          <w:szCs w:val="28"/>
        </w:rPr>
        <w:t>Староваряшский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b/>
          <w:bCs/>
          <w:sz w:val="28"/>
          <w:szCs w:val="28"/>
        </w:rPr>
        <w:t xml:space="preserve">сельсовет муниципального района </w:t>
      </w:r>
      <w:proofErr w:type="spellStart"/>
      <w:r w:rsidRPr="00506F59">
        <w:rPr>
          <w:rFonts w:ascii="Times New Roman" w:hAnsi="Times New Roman" w:cs="Times New Roman"/>
          <w:b/>
          <w:iCs/>
          <w:sz w:val="28"/>
          <w:szCs w:val="28"/>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b/>
          <w:bCs/>
          <w:sz w:val="28"/>
          <w:szCs w:val="28"/>
        </w:rPr>
        <w:t>район Республики Башкортостан</w:t>
      </w:r>
    </w:p>
    <w:p w:rsidR="00506F59" w:rsidRPr="00506F59" w:rsidRDefault="00506F59" w:rsidP="00506F59">
      <w:pPr>
        <w:spacing w:after="0" w:line="270" w:lineRule="atLeast"/>
        <w:jc w:val="center"/>
        <w:rPr>
          <w:rFonts w:ascii="Times New Roman" w:hAnsi="Times New Roman" w:cs="Times New Roman"/>
          <w:sz w:val="28"/>
          <w:szCs w:val="28"/>
        </w:rPr>
      </w:pPr>
      <w:r w:rsidRPr="00506F59">
        <w:rPr>
          <w:rFonts w:ascii="Times New Roman" w:hAnsi="Times New Roman" w:cs="Times New Roman"/>
          <w:sz w:val="28"/>
          <w:szCs w:val="28"/>
        </w:rPr>
        <w:t> </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 xml:space="preserve">1. Настоящим Положением в соответствии со статьей 17 Федерального закона от 2 марта 2007  г.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(далее - вакантная должность гражданской службы) в администрации сельского поселения </w:t>
      </w:r>
      <w:proofErr w:type="spellStart"/>
      <w:r>
        <w:rPr>
          <w:rFonts w:ascii="Times New Roman" w:hAnsi="Times New Roman" w:cs="Times New Roman"/>
          <w:sz w:val="28"/>
          <w:szCs w:val="28"/>
        </w:rPr>
        <w:t>Староваряшский</w:t>
      </w:r>
      <w:proofErr w:type="spellEnd"/>
      <w:r w:rsidRPr="00506F59">
        <w:rPr>
          <w:rFonts w:ascii="Times New Roman" w:hAnsi="Times New Roman" w:cs="Times New Roman"/>
          <w:sz w:val="28"/>
          <w:szCs w:val="28"/>
        </w:rPr>
        <w:t xml:space="preserve"> сельсовет  муниципального района </w:t>
      </w:r>
      <w:proofErr w:type="spellStart"/>
      <w:r w:rsidRPr="00506F59">
        <w:rPr>
          <w:rFonts w:ascii="Times New Roman" w:hAnsi="Times New Roman" w:cs="Times New Roman"/>
          <w:iCs/>
          <w:sz w:val="28"/>
          <w:szCs w:val="28"/>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район</w:t>
      </w:r>
      <w:proofErr w:type="gramStart"/>
      <w:r w:rsidRPr="00506F59">
        <w:rPr>
          <w:rFonts w:ascii="Times New Roman" w:hAnsi="Times New Roman" w:cs="Times New Roman"/>
          <w:sz w:val="28"/>
          <w:szCs w:val="28"/>
        </w:rPr>
        <w:t> .</w:t>
      </w:r>
      <w:proofErr w:type="gramEnd"/>
      <w:r w:rsidRPr="00506F59">
        <w:rPr>
          <w:rFonts w:ascii="Times New Roman" w:hAnsi="Times New Roman" w:cs="Times New Roman"/>
          <w:sz w:val="28"/>
          <w:szCs w:val="28"/>
        </w:rPr>
        <w:t xml:space="preserve">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в соответствии с их способностями и профессиональной подготовкой.</w:t>
      </w:r>
      <w:r w:rsidRPr="00506F59">
        <w:rPr>
          <w:rFonts w:ascii="Times New Roman" w:hAnsi="Times New Roman" w:cs="Times New Roman"/>
          <w:sz w:val="28"/>
          <w:szCs w:val="28"/>
        </w:rPr>
        <w:br/>
        <w:t xml:space="preserve">         2. Конкурс объявляется по решению главы администрации сельского поселения </w:t>
      </w:r>
      <w:proofErr w:type="spellStart"/>
      <w:r>
        <w:rPr>
          <w:rFonts w:ascii="Times New Roman" w:hAnsi="Times New Roman" w:cs="Times New Roman"/>
          <w:iCs/>
          <w:sz w:val="28"/>
          <w:szCs w:val="28"/>
        </w:rPr>
        <w:t>Староваряшский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 xml:space="preserve">сельсовет муниципального района </w:t>
      </w:r>
      <w:proofErr w:type="spellStart"/>
      <w:r w:rsidRPr="00506F59">
        <w:rPr>
          <w:rFonts w:ascii="Times New Roman" w:hAnsi="Times New Roman" w:cs="Times New Roman"/>
          <w:iCs/>
          <w:sz w:val="28"/>
          <w:szCs w:val="28"/>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 xml:space="preserve">район Республики Башкортостан при наличии вакантной должности муниципальной службе. Вакантной муниципальной должностью признается незамещенная должность муниципальной службы, предусмотренная в структуре и штатном расписании администрации сельского поселения </w:t>
      </w:r>
      <w:proofErr w:type="spellStart"/>
      <w:r>
        <w:rPr>
          <w:rFonts w:ascii="Times New Roman" w:hAnsi="Times New Roman" w:cs="Times New Roman"/>
          <w:iCs/>
          <w:sz w:val="28"/>
          <w:szCs w:val="28"/>
        </w:rPr>
        <w:t>Староваряшский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 xml:space="preserve">сельсовет муниципального района </w:t>
      </w:r>
      <w:proofErr w:type="spellStart"/>
      <w:r w:rsidRPr="00506F59">
        <w:rPr>
          <w:rFonts w:ascii="Times New Roman" w:hAnsi="Times New Roman" w:cs="Times New Roman"/>
          <w:iCs/>
          <w:sz w:val="28"/>
          <w:szCs w:val="28"/>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район Республики Башкортостан.</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3.Правом участия в конкурсе обладают граждане Российской Федерации, отвечающие установленным федеральными законами и другими нормативными правовыми актами требованиям, необходимым для замещения муниципальной должности.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4. Конкурс проводится в два этапа. На первом этапе администрация  публикует объявление о приеме документов для участия в конкурсе не менее чем в одном периодическом печатном издании.</w:t>
      </w:r>
    </w:p>
    <w:p w:rsidR="00506F59" w:rsidRPr="00506F59" w:rsidRDefault="00506F59" w:rsidP="00506F59">
      <w:pPr>
        <w:spacing w:after="0" w:line="270" w:lineRule="atLeast"/>
        <w:ind w:firstLine="540"/>
        <w:jc w:val="both"/>
        <w:rPr>
          <w:rFonts w:ascii="Times New Roman" w:hAnsi="Times New Roman" w:cs="Times New Roman"/>
          <w:sz w:val="28"/>
          <w:szCs w:val="28"/>
        </w:rPr>
      </w:pPr>
      <w:proofErr w:type="gramStart"/>
      <w:r w:rsidRPr="00506F59">
        <w:rPr>
          <w:rFonts w:ascii="Times New Roman" w:hAnsi="Times New Roman" w:cs="Times New Roman"/>
          <w:sz w:val="28"/>
          <w:szCs w:val="28"/>
        </w:rPr>
        <w:lastRenderedPageBreak/>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а также сведения об источнике подробной информации о конкурсе.</w:t>
      </w:r>
      <w:proofErr w:type="gramEnd"/>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 xml:space="preserve">5. Гражданин Российской Федерации, изъявивший желание участвовать в конкурсе, представляет в администрацию сельского поселения </w:t>
      </w:r>
      <w:proofErr w:type="spellStart"/>
      <w:r>
        <w:rPr>
          <w:rFonts w:ascii="Times New Roman" w:hAnsi="Times New Roman" w:cs="Times New Roman"/>
          <w:iCs/>
          <w:sz w:val="28"/>
          <w:szCs w:val="28"/>
        </w:rPr>
        <w:t>Староваряшский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 xml:space="preserve">сельсовет муниципального района  </w:t>
      </w:r>
      <w:proofErr w:type="spellStart"/>
      <w:r w:rsidRPr="00506F59">
        <w:rPr>
          <w:rFonts w:ascii="Times New Roman" w:hAnsi="Times New Roman" w:cs="Times New Roman"/>
          <w:iCs/>
          <w:sz w:val="28"/>
          <w:szCs w:val="28"/>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 xml:space="preserve"> район Республики Башкортостан:</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а) личное заявление;</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 xml:space="preserve">б) собственноручно заполненную и подписанную анкету, форма которой утверждается Правительством Российской Федерации от 26 мая </w:t>
      </w:r>
      <w:smartTag w:uri="urn:schemas-microsoft-com:office:smarttags" w:element="metricconverter">
        <w:smartTagPr>
          <w:attr w:name="ProductID" w:val="2005 г"/>
        </w:smartTagPr>
        <w:r w:rsidRPr="00506F59">
          <w:rPr>
            <w:rFonts w:ascii="Times New Roman" w:hAnsi="Times New Roman" w:cs="Times New Roman"/>
            <w:sz w:val="28"/>
            <w:szCs w:val="28"/>
          </w:rPr>
          <w:t>2005 г</w:t>
        </w:r>
      </w:smartTag>
      <w:r w:rsidRPr="00506F59">
        <w:rPr>
          <w:rFonts w:ascii="Times New Roman" w:hAnsi="Times New Roman" w:cs="Times New Roman"/>
          <w:sz w:val="28"/>
          <w:szCs w:val="28"/>
        </w:rPr>
        <w:t>. №667-р, с приложением фотографии;</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г) документы, подтверждающие необходимое профессиональное образование, стаж работы и квалификацию:</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06F59" w:rsidRPr="00506F59" w:rsidRDefault="00506F59" w:rsidP="00506F59">
      <w:pPr>
        <w:spacing w:after="0" w:line="270" w:lineRule="atLeast"/>
        <w:ind w:firstLine="540"/>
        <w:jc w:val="both"/>
        <w:rPr>
          <w:rFonts w:ascii="Times New Roman" w:hAnsi="Times New Roman" w:cs="Times New Roman"/>
          <w:sz w:val="28"/>
          <w:szCs w:val="28"/>
        </w:rPr>
      </w:pPr>
      <w:proofErr w:type="spellStart"/>
      <w:r w:rsidRPr="00506F59">
        <w:rPr>
          <w:rFonts w:ascii="Times New Roman" w:hAnsi="Times New Roman" w:cs="Times New Roman"/>
          <w:sz w:val="28"/>
          <w:szCs w:val="28"/>
        </w:rPr>
        <w:t>д</w:t>
      </w:r>
      <w:proofErr w:type="spellEnd"/>
      <w:r w:rsidRPr="00506F59">
        <w:rPr>
          <w:rFonts w:ascii="Times New Roman" w:hAnsi="Times New Roman" w:cs="Times New Roman"/>
          <w:sz w:val="28"/>
          <w:szCs w:val="28"/>
        </w:rPr>
        <w:t>) медицинскую справку № 86-У;</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е) иные документы, предусмотренные Федеральным законом от 2 марта 2007 года N 25-ФЗ "О муниципальной службе в Российской Федерации", другими федеральными законами, законами Республики Башкортостан, указами Президента Российской Федерации, Республики Башкортостан  и постановлениями Правительства Российской Федерации, Республики Башкортостан.</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 xml:space="preserve">6. Муниципальный служащий, изъявивший желание участвовать в конкурсе, направляет заявление на имя главы администрации сельского поселения  </w:t>
      </w:r>
      <w:proofErr w:type="spellStart"/>
      <w:r>
        <w:rPr>
          <w:rFonts w:ascii="Times New Roman" w:hAnsi="Times New Roman" w:cs="Times New Roman"/>
          <w:iCs/>
          <w:sz w:val="28"/>
          <w:szCs w:val="28"/>
        </w:rPr>
        <w:t>Староваряшский</w:t>
      </w:r>
      <w:proofErr w:type="spellEnd"/>
      <w:r w:rsidRPr="00506F59">
        <w:rPr>
          <w:rFonts w:ascii="Times New Roman" w:hAnsi="Times New Roman" w:cs="Times New Roman"/>
          <w:sz w:val="28"/>
          <w:szCs w:val="28"/>
        </w:rPr>
        <w:t xml:space="preserve"> сельсовет муниципального района  </w:t>
      </w:r>
      <w:proofErr w:type="spellStart"/>
      <w:r w:rsidRPr="00506F59">
        <w:rPr>
          <w:rFonts w:ascii="Times New Roman" w:hAnsi="Times New Roman" w:cs="Times New Roman"/>
          <w:iCs/>
          <w:sz w:val="28"/>
          <w:szCs w:val="28"/>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 xml:space="preserve"> район Республики Башкортостан. Кадровая служба администрации сельского поселения  </w:t>
      </w:r>
      <w:proofErr w:type="spellStart"/>
      <w:r>
        <w:rPr>
          <w:rFonts w:ascii="Times New Roman" w:hAnsi="Times New Roman" w:cs="Times New Roman"/>
          <w:iCs/>
          <w:sz w:val="28"/>
          <w:szCs w:val="28"/>
        </w:rPr>
        <w:t>Староваряшский</w:t>
      </w:r>
      <w:proofErr w:type="spellEnd"/>
      <w:r w:rsidRPr="00506F59">
        <w:rPr>
          <w:rFonts w:ascii="Times New Roman" w:hAnsi="Times New Roman" w:cs="Times New Roman"/>
          <w:sz w:val="28"/>
          <w:szCs w:val="28"/>
        </w:rPr>
        <w:t xml:space="preserve"> сельсовет муниципального района  </w:t>
      </w:r>
      <w:proofErr w:type="spellStart"/>
      <w:r w:rsidRPr="00506F59">
        <w:rPr>
          <w:rFonts w:ascii="Times New Roman" w:hAnsi="Times New Roman" w:cs="Times New Roman"/>
          <w:iCs/>
          <w:sz w:val="28"/>
          <w:szCs w:val="28"/>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 xml:space="preserve"> район,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 xml:space="preserve">7.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w:t>
      </w:r>
      <w:r w:rsidRPr="00506F59">
        <w:rPr>
          <w:rFonts w:ascii="Times New Roman" w:hAnsi="Times New Roman" w:cs="Times New Roman"/>
          <w:sz w:val="28"/>
          <w:szCs w:val="28"/>
        </w:rPr>
        <w:lastRenderedPageBreak/>
        <w:t>замещение которой претендует гражданин (муниципальный  служащий), связано с использованием таких сведений.</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Достоверность сведений, представленных гражданином на имя представителя нанимателя, подлежит проверке.</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гражданской службы.</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9. Документы, указанные в пункте 5 настоящего Положения, представляются в государственный орган в течение 20 дней со дня объявления об их приеме.</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10.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11.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 xml:space="preserve">12. Администрация сельского поселения  </w:t>
      </w:r>
      <w:proofErr w:type="spellStart"/>
      <w:r>
        <w:rPr>
          <w:rFonts w:ascii="Times New Roman" w:hAnsi="Times New Roman" w:cs="Times New Roman"/>
          <w:iCs/>
          <w:sz w:val="28"/>
          <w:szCs w:val="28"/>
        </w:rPr>
        <w:t>Староваряшский</w:t>
      </w:r>
      <w:proofErr w:type="spellEnd"/>
      <w:r w:rsidRPr="00506F59">
        <w:rPr>
          <w:rFonts w:ascii="Times New Roman" w:hAnsi="Times New Roman" w:cs="Times New Roman"/>
          <w:sz w:val="28"/>
          <w:szCs w:val="28"/>
        </w:rPr>
        <w:t xml:space="preserve"> сельсовет муниципального района  </w:t>
      </w:r>
      <w:proofErr w:type="spellStart"/>
      <w:r w:rsidRPr="00506F59">
        <w:rPr>
          <w:rFonts w:ascii="Times New Roman" w:hAnsi="Times New Roman" w:cs="Times New Roman"/>
          <w:iCs/>
          <w:sz w:val="28"/>
          <w:szCs w:val="28"/>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 xml:space="preserve"> район Республики Башкортостан не позднее,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lastRenderedPageBreak/>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 xml:space="preserve">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администрации сельского поселения  </w:t>
      </w:r>
      <w:proofErr w:type="spellStart"/>
      <w:r>
        <w:rPr>
          <w:rFonts w:ascii="Times New Roman" w:hAnsi="Times New Roman" w:cs="Times New Roman"/>
          <w:iCs/>
          <w:sz w:val="28"/>
          <w:szCs w:val="28"/>
        </w:rPr>
        <w:t>Староваряшский</w:t>
      </w:r>
      <w:proofErr w:type="spellEnd"/>
      <w:r w:rsidRPr="00506F59">
        <w:rPr>
          <w:rFonts w:ascii="Times New Roman" w:hAnsi="Times New Roman" w:cs="Times New Roman"/>
          <w:sz w:val="28"/>
          <w:szCs w:val="28"/>
        </w:rPr>
        <w:t xml:space="preserve"> сельсовет муниципального района  </w:t>
      </w:r>
      <w:proofErr w:type="spellStart"/>
      <w:r w:rsidRPr="00506F59">
        <w:rPr>
          <w:rFonts w:ascii="Times New Roman" w:hAnsi="Times New Roman" w:cs="Times New Roman"/>
          <w:iCs/>
          <w:sz w:val="28"/>
          <w:szCs w:val="28"/>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 xml:space="preserve"> район Республики Башкортостан может принять решение о проведении повторного конкурса.</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 xml:space="preserve">14. Для проведения конкурса Постановлением администрации сельского поселения  </w:t>
      </w:r>
      <w:proofErr w:type="spellStart"/>
      <w:r>
        <w:rPr>
          <w:rFonts w:ascii="Times New Roman" w:hAnsi="Times New Roman" w:cs="Times New Roman"/>
          <w:iCs/>
          <w:sz w:val="28"/>
          <w:szCs w:val="28"/>
        </w:rPr>
        <w:t>Староваряшский</w:t>
      </w:r>
      <w:proofErr w:type="spellEnd"/>
      <w:r w:rsidRPr="00506F59">
        <w:rPr>
          <w:rFonts w:ascii="Times New Roman" w:hAnsi="Times New Roman" w:cs="Times New Roman"/>
          <w:sz w:val="28"/>
          <w:szCs w:val="28"/>
        </w:rPr>
        <w:t xml:space="preserve"> сельсовет муниципального района  </w:t>
      </w:r>
      <w:proofErr w:type="spellStart"/>
      <w:r w:rsidRPr="00506F59">
        <w:rPr>
          <w:rFonts w:ascii="Times New Roman" w:hAnsi="Times New Roman" w:cs="Times New Roman"/>
          <w:iCs/>
          <w:sz w:val="28"/>
          <w:szCs w:val="28"/>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 xml:space="preserve">район Республики Башкортостан образуется конкурсная комиссия, действующая на постоянной основе. </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 xml:space="preserve">15. </w:t>
      </w:r>
      <w:proofErr w:type="gramStart"/>
      <w:r w:rsidRPr="00506F59">
        <w:rPr>
          <w:rFonts w:ascii="Times New Roman" w:hAnsi="Times New Roman" w:cs="Times New Roman"/>
          <w:sz w:val="28"/>
          <w:szCs w:val="28"/>
        </w:rPr>
        <w:t xml:space="preserve">В состав конкурсной комиссии входят глава администрации сельского поселения  </w:t>
      </w:r>
      <w:proofErr w:type="spellStart"/>
      <w:r>
        <w:rPr>
          <w:rFonts w:ascii="Times New Roman" w:hAnsi="Times New Roman" w:cs="Times New Roman"/>
          <w:iCs/>
          <w:sz w:val="28"/>
          <w:szCs w:val="28"/>
        </w:rPr>
        <w:t>Староваряшский</w:t>
      </w:r>
      <w:proofErr w:type="spellEnd"/>
      <w:r w:rsidRPr="00506F59">
        <w:rPr>
          <w:rFonts w:ascii="Times New Roman" w:hAnsi="Times New Roman" w:cs="Times New Roman"/>
          <w:sz w:val="28"/>
          <w:szCs w:val="28"/>
        </w:rPr>
        <w:t xml:space="preserve"> сельсовет муниципального района  и (или) уполномоченные им муниципальные служащие (в том числе из подразделения по кадровым вопросам, юридического сектора, руководители структурных подразделений, а также представители научных и образовательных учреждений, других организаций, приглашаемые по запросу главы администрации в качестве независимых экспертов.</w:t>
      </w:r>
      <w:proofErr w:type="gramEnd"/>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16. Конкурсная комиссия состоит из председателя, заместителя председателя, секретаря и членов комиссии.</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 xml:space="preserve">В администрации сельского поселения  </w:t>
      </w:r>
      <w:proofErr w:type="spellStart"/>
      <w:r>
        <w:rPr>
          <w:rFonts w:ascii="Times New Roman" w:hAnsi="Times New Roman" w:cs="Times New Roman"/>
          <w:iCs/>
          <w:sz w:val="28"/>
          <w:szCs w:val="28"/>
        </w:rPr>
        <w:t>Староваряшский</w:t>
      </w:r>
      <w:proofErr w:type="spellEnd"/>
      <w:r w:rsidRPr="00506F59">
        <w:rPr>
          <w:rFonts w:ascii="Times New Roman" w:hAnsi="Times New Roman" w:cs="Times New Roman"/>
          <w:sz w:val="28"/>
          <w:szCs w:val="28"/>
        </w:rPr>
        <w:t xml:space="preserve"> сельсовет муниципального района  </w:t>
      </w:r>
      <w:proofErr w:type="spellStart"/>
      <w:r w:rsidRPr="00506F59">
        <w:rPr>
          <w:rFonts w:ascii="Times New Roman" w:hAnsi="Times New Roman" w:cs="Times New Roman"/>
          <w:iCs/>
          <w:sz w:val="28"/>
          <w:szCs w:val="28"/>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 xml:space="preserve"> район Республики Башкортостан  допускается образование нескольких конкурсных комиссий для различных категорий и групп должностей муниципальной  службы.</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17.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506F59" w:rsidRPr="00506F59" w:rsidRDefault="00506F59" w:rsidP="00506F59">
      <w:pPr>
        <w:spacing w:after="0" w:line="270" w:lineRule="atLeast"/>
        <w:ind w:firstLine="540"/>
        <w:jc w:val="both"/>
        <w:rPr>
          <w:rFonts w:ascii="Times New Roman" w:hAnsi="Times New Roman" w:cs="Times New Roman"/>
          <w:sz w:val="28"/>
          <w:szCs w:val="28"/>
        </w:rPr>
      </w:pPr>
      <w:proofErr w:type="gramStart"/>
      <w:r w:rsidRPr="00506F59">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506F59">
        <w:rPr>
          <w:rFonts w:ascii="Times New Roman" w:hAnsi="Times New Roman" w:cs="Times New Roman"/>
          <w:sz w:val="28"/>
          <w:szCs w:val="28"/>
        </w:rPr>
        <w:t xml:space="preserve">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w:t>
      </w:r>
      <w:r w:rsidRPr="00506F59">
        <w:rPr>
          <w:rFonts w:ascii="Times New Roman" w:hAnsi="Times New Roman" w:cs="Times New Roman"/>
          <w:sz w:val="28"/>
          <w:szCs w:val="28"/>
        </w:rPr>
        <w:lastRenderedPageBreak/>
        <w:t>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государственной гражданской службе.</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18. Заседание конкурсной комиссии проводится при наличии не менее двух кандидатов.</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При равенстве голосов решающим является голос председателя конкурсной комиссии.</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19.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20.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21. По результатам конкурса издается распоряжение администрации муниципального района о назначении победителя конкурса на вакантную должность гражданской службы и заключается трудовой договор с победителем конкурса.</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22. Кандидатам, участвовавшим в конкурсе, сообщается о результатах конкурса в письменной форме в течение месяца со дня его завершения.</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 xml:space="preserve">23.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сельского поселения  </w:t>
      </w:r>
      <w:proofErr w:type="spellStart"/>
      <w:r>
        <w:rPr>
          <w:rFonts w:ascii="Times New Roman" w:hAnsi="Times New Roman" w:cs="Times New Roman"/>
          <w:iCs/>
          <w:sz w:val="28"/>
          <w:szCs w:val="28"/>
        </w:rPr>
        <w:t>Староваряшский</w:t>
      </w:r>
      <w:proofErr w:type="spellEnd"/>
      <w:r w:rsidRPr="00506F59">
        <w:rPr>
          <w:rFonts w:ascii="Times New Roman" w:hAnsi="Times New Roman" w:cs="Times New Roman"/>
          <w:sz w:val="28"/>
          <w:szCs w:val="28"/>
        </w:rPr>
        <w:t xml:space="preserve"> сельсовет муниципального района  </w:t>
      </w:r>
      <w:proofErr w:type="spellStart"/>
      <w:r w:rsidRPr="00506F59">
        <w:rPr>
          <w:rFonts w:ascii="Times New Roman" w:hAnsi="Times New Roman" w:cs="Times New Roman"/>
          <w:iCs/>
          <w:sz w:val="28"/>
          <w:szCs w:val="28"/>
        </w:rPr>
        <w:t>Янаульский</w:t>
      </w:r>
      <w:proofErr w:type="spellEnd"/>
      <w:r w:rsidRPr="00506F59">
        <w:rPr>
          <w:rFonts w:ascii="Times New Roman" w:hAnsi="Times New Roman" w:cs="Times New Roman"/>
          <w:iCs/>
          <w:sz w:val="28"/>
          <w:szCs w:val="28"/>
        </w:rPr>
        <w:t xml:space="preserve"> </w:t>
      </w:r>
      <w:r w:rsidRPr="00506F59">
        <w:rPr>
          <w:rFonts w:ascii="Times New Roman" w:hAnsi="Times New Roman" w:cs="Times New Roman"/>
          <w:sz w:val="28"/>
          <w:szCs w:val="28"/>
        </w:rPr>
        <w:t xml:space="preserve"> район Республики Башкортостан, после чего подлежат уничтожению.</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24. 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p w:rsidR="00506F59" w:rsidRPr="00506F59" w:rsidRDefault="00506F59" w:rsidP="00506F59">
      <w:pPr>
        <w:spacing w:after="0" w:line="270" w:lineRule="atLeast"/>
        <w:ind w:firstLine="540"/>
        <w:jc w:val="both"/>
        <w:rPr>
          <w:rFonts w:ascii="Times New Roman" w:hAnsi="Times New Roman" w:cs="Times New Roman"/>
          <w:sz w:val="28"/>
          <w:szCs w:val="28"/>
        </w:rPr>
      </w:pPr>
      <w:r w:rsidRPr="00506F59">
        <w:rPr>
          <w:rFonts w:ascii="Times New Roman" w:hAnsi="Times New Roman" w:cs="Times New Roman"/>
          <w:sz w:val="28"/>
          <w:szCs w:val="28"/>
        </w:rPr>
        <w:t xml:space="preserve">25. Кандидат вправе обжаловать решение конкурсной комиссии в соответствии с законодательством Российской Федерации. </w:t>
      </w:r>
    </w:p>
    <w:p w:rsidR="00506F59" w:rsidRDefault="00506F59" w:rsidP="00506F59">
      <w:pPr>
        <w:spacing w:after="0"/>
        <w:rPr>
          <w:sz w:val="28"/>
          <w:szCs w:val="28"/>
        </w:rPr>
      </w:pPr>
    </w:p>
    <w:p w:rsidR="00506F59" w:rsidRDefault="00506F59" w:rsidP="00506F59">
      <w:pPr>
        <w:rPr>
          <w:sz w:val="28"/>
          <w:szCs w:val="28"/>
        </w:rPr>
      </w:pPr>
    </w:p>
    <w:p w:rsidR="00506F59" w:rsidRDefault="00506F59"/>
    <w:sectPr w:rsidR="00506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6F59"/>
    <w:rsid w:val="00506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50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06F5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215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2015</Words>
  <Characters>11488</Characters>
  <Application>Microsoft Office Word</Application>
  <DocSecurity>0</DocSecurity>
  <Lines>95</Lines>
  <Paragraphs>26</Paragraphs>
  <ScaleCrop>false</ScaleCrop>
  <Company>Reanimator Extreme Edition</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2020-03-20T11:52:00Z</dcterms:created>
  <dcterms:modified xsi:type="dcterms:W3CDTF">2020-03-20T11:58:00Z</dcterms:modified>
</cp:coreProperties>
</file>