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F" w:rsidRPr="0046741F" w:rsidRDefault="0046741F" w:rsidP="0046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6741F" w:rsidRPr="0046741F" w:rsidRDefault="0046741F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r w:rsidR="000932E9"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46741F"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Янаульский район Республики Башкортостан третьего созыва, </w:t>
      </w:r>
      <w:r w:rsidRPr="0046741F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46741F" w:rsidRPr="0046741F" w:rsidRDefault="0046741F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41F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2016 года по 31 декабря 2016 года</w:t>
      </w:r>
    </w:p>
    <w:tbl>
      <w:tblPr>
        <w:tblStyle w:val="a3"/>
        <w:tblW w:w="15811" w:type="dxa"/>
        <w:tblInd w:w="-252" w:type="dxa"/>
        <w:tblLayout w:type="fixed"/>
        <w:tblLook w:val="01E0"/>
      </w:tblPr>
      <w:tblGrid>
        <w:gridCol w:w="1778"/>
        <w:gridCol w:w="1417"/>
        <w:gridCol w:w="1984"/>
        <w:gridCol w:w="1192"/>
        <w:gridCol w:w="1430"/>
        <w:gridCol w:w="1347"/>
        <w:gridCol w:w="992"/>
        <w:gridCol w:w="1200"/>
        <w:gridCol w:w="1494"/>
        <w:gridCol w:w="1395"/>
        <w:gridCol w:w="1582"/>
      </w:tblGrid>
      <w:tr w:rsidR="0046741F" w:rsidRPr="0046741F" w:rsidTr="00C84230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Недвижимое имущество, </w:t>
            </w:r>
          </w:p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находящееся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46741F">
                <w:rPr>
                  <w:sz w:val="24"/>
                  <w:szCs w:val="24"/>
                </w:rPr>
                <w:t>&lt;1&gt;</w:t>
              </w:r>
            </w:hyperlink>
            <w:r w:rsidRPr="0046741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46741F">
                <w:rPr>
                  <w:sz w:val="24"/>
                  <w:szCs w:val="24"/>
                </w:rPr>
                <w:t>&lt;2&gt;</w:t>
              </w:r>
            </w:hyperlink>
            <w:r w:rsidRPr="0046741F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6741F" w:rsidRPr="0046741F" w:rsidTr="00C84230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</w:tr>
      <w:tr w:rsidR="0046741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0932E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Хисамутдинов Владислав Миншаикович</w:t>
            </w:r>
            <w:r w:rsidR="0046741F" w:rsidRPr="00467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4</w:t>
            </w:r>
            <w:r w:rsidR="000932E9">
              <w:rPr>
                <w:sz w:val="24"/>
                <w:szCs w:val="24"/>
              </w:rPr>
              <w:t>060</w:t>
            </w:r>
          </w:p>
          <w:p w:rsidR="0046741F" w:rsidRPr="0046741F" w:rsidRDefault="000932E9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="0046741F" w:rsidRPr="0046741F">
              <w:rPr>
                <w:sz w:val="24"/>
                <w:szCs w:val="24"/>
              </w:rPr>
              <w:t>000</w:t>
            </w:r>
          </w:p>
          <w:p w:rsidR="0046741F" w:rsidRPr="0046741F" w:rsidRDefault="000932E9" w:rsidP="000932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6741F" w:rsidRPr="004674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6741F" w:rsidRPr="0046741F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0932E9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394773,64</w:t>
            </w:r>
          </w:p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741F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Автомобиль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 Лада приора</w:t>
            </w:r>
          </w:p>
          <w:p w:rsidR="0046741F" w:rsidRPr="0046741F" w:rsidRDefault="0046741F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0932E9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394773,64</w:t>
            </w:r>
          </w:p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162926,94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162926,94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Гарифьянов Сергей Менгарипович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216324,20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Асатов Владимир Гарифуллович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C84230">
              <w:rPr>
                <w:sz w:val="24"/>
                <w:szCs w:val="24"/>
              </w:rPr>
              <w:t>375,81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21074,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577375,81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269608,84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269608,84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Гарифуллина Лилия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131337,10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131337,10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«КИА»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Договор-купли продажи</w:t>
            </w:r>
            <w:r w:rsidR="00F92DEE">
              <w:rPr>
                <w:sz w:val="24"/>
                <w:szCs w:val="24"/>
              </w:rPr>
              <w:t xml:space="preserve"> №37150004429 на сумму 643401,00</w:t>
            </w:r>
            <w:r w:rsidR="00F214B8">
              <w:rPr>
                <w:sz w:val="24"/>
                <w:szCs w:val="24"/>
              </w:rPr>
              <w:t xml:space="preserve"> за свой счет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498840,36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Шеврале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498840,36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Минликузина Эльза Миншараевна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92DEE" w:rsidRPr="0046741F" w:rsidRDefault="00F92DEE" w:rsidP="00F92D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175866,46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Реноло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175866,46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8D24F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Default="008D24FF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Насибуллина Галина Шайдияровна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8D24FF">
            <w:pPr>
              <w:rPr>
                <w:sz w:val="24"/>
                <w:szCs w:val="24"/>
              </w:rPr>
            </w:pP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</w:p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C84230">
            <w:pPr>
              <w:rPr>
                <w:sz w:val="24"/>
                <w:szCs w:val="24"/>
              </w:rPr>
            </w:pP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Pr="0046741F" w:rsidRDefault="008D24FF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</w:p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32381,82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F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Форд Фиезта договор №р7240000026</w:t>
            </w:r>
            <w:r w:rsidR="00FB3DB1">
              <w:rPr>
                <w:sz w:val="24"/>
                <w:szCs w:val="24"/>
              </w:rPr>
              <w:t xml:space="preserve">     ,  652500,00р</w:t>
            </w:r>
            <w:r w:rsidR="00F214B8">
              <w:rPr>
                <w:sz w:val="24"/>
                <w:szCs w:val="24"/>
              </w:rPr>
              <w:t xml:space="preserve"> за свой счет</w:t>
            </w:r>
          </w:p>
        </w:tc>
      </w:tr>
      <w:tr w:rsidR="00FB3DB1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Default="00FB3DB1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Pr="0046741F" w:rsidRDefault="00FB3DB1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226676,22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Шаритдинов Миншакир Шаисламович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427B2" w:rsidRPr="0046741F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636380,97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Шаритдинова Альфира Тимирбулатовна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B2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</w:tbl>
    <w:p w:rsidR="004F0518" w:rsidRDefault="004F0518" w:rsidP="0046741F">
      <w:pPr>
        <w:spacing w:after="0"/>
      </w:pPr>
    </w:p>
    <w:p w:rsidR="001427B2" w:rsidRPr="001427B2" w:rsidRDefault="001427B2" w:rsidP="0046741F">
      <w:pPr>
        <w:spacing w:after="0"/>
        <w:rPr>
          <w:rFonts w:ascii="Times New Roman" w:hAnsi="Times New Roman" w:cs="Times New Roman"/>
        </w:rPr>
      </w:pPr>
      <w:r w:rsidRPr="001427B2">
        <w:rPr>
          <w:rFonts w:ascii="Times New Roman" w:hAnsi="Times New Roman" w:cs="Times New Roman"/>
        </w:rPr>
        <w:t>Управляющий делами                                                Д.К.Гайфуллина</w:t>
      </w:r>
    </w:p>
    <w:sectPr w:rsidR="001427B2" w:rsidRPr="001427B2" w:rsidSect="00467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741F"/>
    <w:rsid w:val="000932E9"/>
    <w:rsid w:val="001427B2"/>
    <w:rsid w:val="00160773"/>
    <w:rsid w:val="002A214E"/>
    <w:rsid w:val="0046741F"/>
    <w:rsid w:val="004F0518"/>
    <w:rsid w:val="00535C98"/>
    <w:rsid w:val="008D24FF"/>
    <w:rsid w:val="00C84230"/>
    <w:rsid w:val="00F214B8"/>
    <w:rsid w:val="00F92DEE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2017-05-19T12:08:00Z</dcterms:created>
  <dcterms:modified xsi:type="dcterms:W3CDTF">2017-05-22T05:13:00Z</dcterms:modified>
</cp:coreProperties>
</file>