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E7" w:rsidRDefault="009F2A9B" w:rsidP="00EA347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EA347B" w:rsidRDefault="00EA347B" w:rsidP="00EA347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347B" w:rsidRDefault="00EA347B" w:rsidP="00EA347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347B" w:rsidRDefault="00EA347B" w:rsidP="00EA347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347B" w:rsidRDefault="00EA347B" w:rsidP="00EA347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347B" w:rsidRDefault="00EA347B" w:rsidP="00EA347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347B" w:rsidRDefault="00EA347B" w:rsidP="00EA347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347B" w:rsidRDefault="00EA347B" w:rsidP="00EA347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347B" w:rsidRDefault="00EA347B" w:rsidP="00EA347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347B" w:rsidRDefault="00EA347B" w:rsidP="00EA347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2A9B" w:rsidRDefault="009F2A9B" w:rsidP="009F2A9B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347B" w:rsidRDefault="00EA347B" w:rsidP="009F2A9B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347B" w:rsidRDefault="00EA347B" w:rsidP="009F2A9B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340EA" w:rsidRDefault="009340EA" w:rsidP="009F2A9B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340EA" w:rsidRDefault="009340EA" w:rsidP="009F2A9B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421F" w:rsidRPr="00644D3F" w:rsidRDefault="00CA421F" w:rsidP="00CA421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44D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в решение Совета  сельского поселения </w:t>
      </w:r>
      <w:proofErr w:type="spellStart"/>
      <w:r w:rsidRPr="00644D3F">
        <w:rPr>
          <w:rFonts w:ascii="Times New Roman" w:hAnsi="Times New Roman" w:cs="Times New Roman"/>
          <w:b w:val="0"/>
          <w:bCs w:val="0"/>
          <w:sz w:val="24"/>
          <w:szCs w:val="24"/>
        </w:rPr>
        <w:t>Староваряшский</w:t>
      </w:r>
      <w:proofErr w:type="spellEnd"/>
      <w:r w:rsidRPr="00644D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 муниципального района </w:t>
      </w:r>
      <w:proofErr w:type="spellStart"/>
      <w:r w:rsidRPr="00644D3F">
        <w:rPr>
          <w:rFonts w:ascii="Times New Roman" w:hAnsi="Times New Roman" w:cs="Times New Roman"/>
          <w:b w:val="0"/>
          <w:bCs w:val="0"/>
          <w:sz w:val="24"/>
          <w:szCs w:val="24"/>
        </w:rPr>
        <w:t>Янаульский</w:t>
      </w:r>
      <w:proofErr w:type="spellEnd"/>
      <w:r w:rsidRPr="00644D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 Республики Башкортостан от 2</w:t>
      </w:r>
      <w:r w:rsidR="00644D3F" w:rsidRPr="00644D3F">
        <w:rPr>
          <w:rFonts w:ascii="Times New Roman" w:hAnsi="Times New Roman" w:cs="Times New Roman"/>
          <w:b w:val="0"/>
          <w:bCs w:val="0"/>
          <w:sz w:val="24"/>
          <w:szCs w:val="24"/>
        </w:rPr>
        <w:t>5 октября  2006 года      № 5</w:t>
      </w:r>
      <w:r w:rsidRPr="00644D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«Об установлении  земельного налога»</w:t>
      </w:r>
    </w:p>
    <w:p w:rsidR="00CA421F" w:rsidRPr="00644D3F" w:rsidRDefault="00CA421F" w:rsidP="00CA421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421F" w:rsidRPr="00644D3F" w:rsidRDefault="00CA421F" w:rsidP="00CA421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44D3F">
        <w:rPr>
          <w:rFonts w:ascii="Times New Roman" w:hAnsi="Times New Roman" w:cs="Times New Roman"/>
          <w:sz w:val="24"/>
          <w:szCs w:val="24"/>
        </w:rPr>
        <w:tab/>
      </w:r>
      <w:r w:rsidRPr="00644D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 Налоговым кодексом Российской Федерации Совет сельского поселения </w:t>
      </w:r>
      <w:proofErr w:type="spellStart"/>
      <w:r w:rsidRPr="00644D3F">
        <w:rPr>
          <w:rFonts w:ascii="Times New Roman" w:hAnsi="Times New Roman" w:cs="Times New Roman"/>
          <w:b w:val="0"/>
          <w:bCs w:val="0"/>
          <w:sz w:val="24"/>
          <w:szCs w:val="24"/>
        </w:rPr>
        <w:t>Староваряшский</w:t>
      </w:r>
      <w:proofErr w:type="spellEnd"/>
      <w:r w:rsidRPr="00644D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 муниципального района </w:t>
      </w:r>
      <w:proofErr w:type="spellStart"/>
      <w:r w:rsidRPr="00644D3F">
        <w:rPr>
          <w:rFonts w:ascii="Times New Roman" w:hAnsi="Times New Roman" w:cs="Times New Roman"/>
          <w:b w:val="0"/>
          <w:bCs w:val="0"/>
          <w:sz w:val="24"/>
          <w:szCs w:val="24"/>
        </w:rPr>
        <w:t>Янаульский</w:t>
      </w:r>
      <w:proofErr w:type="spellEnd"/>
      <w:r w:rsidRPr="00644D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 Республики Башкортостан РЕШИЛ:</w:t>
      </w:r>
    </w:p>
    <w:p w:rsidR="00CA421F" w:rsidRPr="00644D3F" w:rsidRDefault="00CA421F" w:rsidP="00CA421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44D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1.   Внести в п. 4 решения  Совета сельского поселения </w:t>
      </w:r>
      <w:proofErr w:type="spellStart"/>
      <w:r w:rsidRPr="00644D3F">
        <w:rPr>
          <w:rFonts w:ascii="Times New Roman" w:hAnsi="Times New Roman" w:cs="Times New Roman"/>
          <w:b w:val="0"/>
          <w:bCs w:val="0"/>
          <w:sz w:val="24"/>
          <w:szCs w:val="24"/>
        </w:rPr>
        <w:t>Староваряшский</w:t>
      </w:r>
      <w:proofErr w:type="spellEnd"/>
      <w:r w:rsidRPr="00644D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 муниципального района </w:t>
      </w:r>
      <w:proofErr w:type="spellStart"/>
      <w:r w:rsidRPr="00644D3F">
        <w:rPr>
          <w:rFonts w:ascii="Times New Roman" w:hAnsi="Times New Roman" w:cs="Times New Roman"/>
          <w:b w:val="0"/>
          <w:bCs w:val="0"/>
          <w:sz w:val="24"/>
          <w:szCs w:val="24"/>
        </w:rPr>
        <w:t>Янаульский</w:t>
      </w:r>
      <w:proofErr w:type="spellEnd"/>
      <w:r w:rsidRPr="00644D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 Республики Башкортостан от 2</w:t>
      </w:r>
      <w:r w:rsidR="00644D3F" w:rsidRPr="00644D3F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644D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октября 2006 года № </w:t>
      </w:r>
      <w:r w:rsidR="00644D3F" w:rsidRPr="00644D3F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644D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«Об установлении земельного налога» (с последующими изменениями  и дополнениями)  изменения, изложив его в следующей редакции:</w:t>
      </w:r>
    </w:p>
    <w:p w:rsidR="00CA421F" w:rsidRPr="00644D3F" w:rsidRDefault="00CA421F" w:rsidP="00CA42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D3F">
        <w:rPr>
          <w:sz w:val="24"/>
          <w:szCs w:val="24"/>
        </w:rPr>
        <w:t xml:space="preserve"> </w:t>
      </w:r>
    </w:p>
    <w:p w:rsidR="00CA421F" w:rsidRPr="00644D3F" w:rsidRDefault="00CA421F" w:rsidP="00CA421F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644D3F">
        <w:rPr>
          <w:rFonts w:ascii="Times New Roman" w:hAnsi="Times New Roman" w:cs="Times New Roman"/>
          <w:b w:val="0"/>
          <w:bCs w:val="0"/>
          <w:sz w:val="24"/>
          <w:szCs w:val="24"/>
        </w:rPr>
        <w:t>«Установить для налогоплательщиков – организаций и физических лиц, являющихся индивидуальными предпринимателями, сроки уплаты авансовых платежей  не позднее последнего числа месяца, следующего за истекшим отчетным периодом, исчисленных по истечении первого, второго и третьего квартала текущего налогового периода как одна четвертая соответствующей налоговой ставки процентной доли кадастровой стоимости земельного участка по состоянию на 1 января года, являющегося  налоговым периодом.</w:t>
      </w:r>
      <w:proofErr w:type="gramEnd"/>
    </w:p>
    <w:p w:rsidR="00644D3F" w:rsidRPr="00644D3F" w:rsidRDefault="00CA421F" w:rsidP="00644D3F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44D3F">
        <w:rPr>
          <w:rFonts w:ascii="Times New Roman" w:hAnsi="Times New Roman" w:cs="Times New Roman"/>
          <w:b w:val="0"/>
          <w:bCs w:val="0"/>
          <w:sz w:val="24"/>
          <w:szCs w:val="24"/>
        </w:rPr>
        <w:t>По итогам налогового периода налогоплательщиками – организациями и физическими лицами, являющимися индивидуальными предпринимателями,  налог уплачивается не позднее  1 февраля  года, следующего за истекшим налоговым периодом.</w:t>
      </w:r>
    </w:p>
    <w:p w:rsidR="00CA421F" w:rsidRPr="00644D3F" w:rsidRDefault="00CA421F" w:rsidP="00CA421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D3F">
        <w:rPr>
          <w:rFonts w:ascii="Times New Roman" w:hAnsi="Times New Roman" w:cs="Times New Roman"/>
          <w:sz w:val="24"/>
          <w:szCs w:val="24"/>
        </w:rPr>
        <w:t>2. Данное  решение  подлежит  официальному обнародованию в здании Администрации по адресу: ул</w:t>
      </w:r>
      <w:proofErr w:type="gramStart"/>
      <w:r w:rsidRPr="00644D3F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644D3F">
        <w:rPr>
          <w:rFonts w:ascii="Times New Roman" w:hAnsi="Times New Roman" w:cs="Times New Roman"/>
          <w:sz w:val="24"/>
          <w:szCs w:val="24"/>
        </w:rPr>
        <w:t xml:space="preserve">ентральная, д.13, с.Старый </w:t>
      </w:r>
      <w:proofErr w:type="spellStart"/>
      <w:r w:rsidRPr="00644D3F">
        <w:rPr>
          <w:rFonts w:ascii="Times New Roman" w:hAnsi="Times New Roman" w:cs="Times New Roman"/>
          <w:sz w:val="24"/>
          <w:szCs w:val="24"/>
        </w:rPr>
        <w:t>Варяш</w:t>
      </w:r>
      <w:proofErr w:type="spellEnd"/>
      <w:r w:rsidRPr="00644D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D3F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644D3F">
        <w:rPr>
          <w:rFonts w:ascii="Times New Roman" w:hAnsi="Times New Roman" w:cs="Times New Roman"/>
          <w:sz w:val="24"/>
          <w:szCs w:val="24"/>
        </w:rPr>
        <w:t xml:space="preserve"> район, Республика Башкортостан,452818.</w:t>
      </w:r>
      <w:r w:rsidR="00644D3F" w:rsidRPr="00644D3F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proofErr w:type="spellStart"/>
      <w:r w:rsidR="00644D3F" w:rsidRPr="00644D3F">
        <w:rPr>
          <w:rFonts w:ascii="Times New Roman" w:hAnsi="Times New Roman" w:cs="Times New Roman"/>
          <w:sz w:val="24"/>
          <w:szCs w:val="24"/>
          <w:lang w:val="en-US"/>
        </w:rPr>
        <w:t>varyash</w:t>
      </w:r>
      <w:proofErr w:type="spellEnd"/>
      <w:r w:rsidR="00644D3F" w:rsidRPr="00644D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44D3F" w:rsidRPr="00644D3F">
        <w:rPr>
          <w:rFonts w:ascii="Times New Roman" w:hAnsi="Times New Roman" w:cs="Times New Roman"/>
          <w:sz w:val="24"/>
          <w:szCs w:val="24"/>
          <w:lang w:val="en-US"/>
        </w:rPr>
        <w:t>jimdo</w:t>
      </w:r>
      <w:proofErr w:type="spellEnd"/>
      <w:r w:rsidR="00644D3F" w:rsidRPr="00644D3F">
        <w:rPr>
          <w:rFonts w:ascii="Times New Roman" w:hAnsi="Times New Roman" w:cs="Times New Roman"/>
          <w:sz w:val="24"/>
          <w:szCs w:val="24"/>
        </w:rPr>
        <w:t>.</w:t>
      </w:r>
      <w:r w:rsidR="00644D3F" w:rsidRPr="00644D3F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644D3F" w:rsidRPr="00644D3F">
        <w:rPr>
          <w:rFonts w:ascii="Times New Roman" w:hAnsi="Times New Roman" w:cs="Times New Roman"/>
          <w:sz w:val="24"/>
          <w:szCs w:val="24"/>
        </w:rPr>
        <w:t>.</w:t>
      </w:r>
    </w:p>
    <w:p w:rsidR="00CA421F" w:rsidRPr="00644D3F" w:rsidRDefault="00CA421F" w:rsidP="00CA421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D3F">
        <w:rPr>
          <w:rFonts w:ascii="Times New Roman" w:hAnsi="Times New Roman" w:cs="Times New Roman"/>
          <w:sz w:val="24"/>
          <w:szCs w:val="24"/>
        </w:rPr>
        <w:t>3</w:t>
      </w:r>
      <w:r w:rsidRPr="00644D3F">
        <w:rPr>
          <w:sz w:val="24"/>
          <w:szCs w:val="24"/>
        </w:rPr>
        <w:t xml:space="preserve">. </w:t>
      </w:r>
      <w:r w:rsidRPr="00644D3F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2015 года,  но не ранее, чем по истечении одного месяца со дня официального обнародования .</w:t>
      </w:r>
    </w:p>
    <w:p w:rsidR="00CA421F" w:rsidRPr="00644D3F" w:rsidRDefault="00CA421F" w:rsidP="00CA421F">
      <w:pPr>
        <w:spacing w:line="240" w:lineRule="auto"/>
        <w:ind w:firstLine="0"/>
        <w:rPr>
          <w:b/>
          <w:bCs/>
          <w:sz w:val="24"/>
          <w:szCs w:val="24"/>
        </w:rPr>
      </w:pPr>
      <w:r w:rsidRPr="00644D3F">
        <w:rPr>
          <w:sz w:val="24"/>
          <w:szCs w:val="24"/>
        </w:rPr>
        <w:t xml:space="preserve">           4. </w:t>
      </w:r>
      <w:proofErr w:type="gramStart"/>
      <w:r w:rsidRPr="00644D3F">
        <w:rPr>
          <w:sz w:val="24"/>
          <w:szCs w:val="24"/>
        </w:rPr>
        <w:t>Контроль за</w:t>
      </w:r>
      <w:proofErr w:type="gramEnd"/>
      <w:r w:rsidRPr="00644D3F">
        <w:rPr>
          <w:sz w:val="24"/>
          <w:szCs w:val="24"/>
        </w:rPr>
        <w:t xml:space="preserve"> исполнением данного решения возложить на постоянную комиссию Совета  по бюджету, налогам вопросам </w:t>
      </w:r>
      <w:r w:rsidR="009F2A9B" w:rsidRPr="00644D3F">
        <w:rPr>
          <w:sz w:val="24"/>
          <w:szCs w:val="24"/>
        </w:rPr>
        <w:t>муниципальной</w:t>
      </w:r>
      <w:r w:rsidRPr="00644D3F">
        <w:rPr>
          <w:sz w:val="24"/>
          <w:szCs w:val="24"/>
        </w:rPr>
        <w:t xml:space="preserve"> собственности</w:t>
      </w:r>
      <w:r w:rsidR="009F2A9B" w:rsidRPr="00644D3F">
        <w:rPr>
          <w:sz w:val="24"/>
          <w:szCs w:val="24"/>
        </w:rPr>
        <w:t xml:space="preserve"> и социально-гуманитарным вопросам.</w:t>
      </w:r>
      <w:r w:rsidRPr="00644D3F">
        <w:rPr>
          <w:b/>
          <w:bCs/>
          <w:sz w:val="24"/>
          <w:szCs w:val="24"/>
        </w:rPr>
        <w:t xml:space="preserve"> </w:t>
      </w:r>
    </w:p>
    <w:p w:rsidR="00D30660" w:rsidRPr="00644D3F" w:rsidRDefault="00D30660" w:rsidP="00CA421F">
      <w:pPr>
        <w:spacing w:line="240" w:lineRule="auto"/>
        <w:ind w:firstLine="0"/>
        <w:rPr>
          <w:b/>
          <w:bCs/>
          <w:sz w:val="24"/>
          <w:szCs w:val="24"/>
        </w:rPr>
      </w:pPr>
    </w:p>
    <w:p w:rsidR="00EA347B" w:rsidRPr="00644D3F" w:rsidRDefault="00EA347B" w:rsidP="00CA421F">
      <w:pPr>
        <w:spacing w:line="240" w:lineRule="auto"/>
        <w:ind w:firstLine="0"/>
        <w:rPr>
          <w:b/>
          <w:bCs/>
          <w:sz w:val="24"/>
          <w:szCs w:val="24"/>
        </w:rPr>
      </w:pPr>
    </w:p>
    <w:p w:rsidR="00EA347B" w:rsidRPr="00644D3F" w:rsidRDefault="00EA347B" w:rsidP="00CA421F">
      <w:pPr>
        <w:spacing w:line="240" w:lineRule="auto"/>
        <w:ind w:firstLine="0"/>
        <w:rPr>
          <w:b/>
          <w:bCs/>
          <w:sz w:val="24"/>
          <w:szCs w:val="24"/>
        </w:rPr>
      </w:pPr>
    </w:p>
    <w:p w:rsidR="00D30660" w:rsidRPr="00644D3F" w:rsidRDefault="00CA421F" w:rsidP="009F2A9B">
      <w:pPr>
        <w:spacing w:before="20" w:line="240" w:lineRule="auto"/>
        <w:ind w:firstLine="0"/>
        <w:rPr>
          <w:sz w:val="24"/>
          <w:szCs w:val="24"/>
        </w:rPr>
      </w:pPr>
      <w:r w:rsidRPr="00644D3F">
        <w:rPr>
          <w:sz w:val="24"/>
          <w:szCs w:val="24"/>
        </w:rPr>
        <w:t>Глава</w:t>
      </w:r>
      <w:r w:rsidR="009F2A9B" w:rsidRPr="00644D3F">
        <w:rPr>
          <w:sz w:val="24"/>
          <w:szCs w:val="24"/>
        </w:rPr>
        <w:t xml:space="preserve">  с</w:t>
      </w:r>
      <w:r w:rsidRPr="00644D3F">
        <w:rPr>
          <w:sz w:val="24"/>
          <w:szCs w:val="24"/>
        </w:rPr>
        <w:t>ельского поселения</w:t>
      </w:r>
      <w:r w:rsidR="009F2A9B" w:rsidRPr="00644D3F">
        <w:rPr>
          <w:sz w:val="24"/>
          <w:szCs w:val="24"/>
        </w:rPr>
        <w:t xml:space="preserve">                            </w:t>
      </w:r>
      <w:r w:rsidR="00D30660" w:rsidRPr="00644D3F">
        <w:rPr>
          <w:sz w:val="24"/>
          <w:szCs w:val="24"/>
        </w:rPr>
        <w:t xml:space="preserve">               </w:t>
      </w:r>
      <w:r w:rsidR="009F2A9B" w:rsidRPr="00644D3F">
        <w:rPr>
          <w:sz w:val="24"/>
          <w:szCs w:val="24"/>
        </w:rPr>
        <w:t xml:space="preserve"> </w:t>
      </w:r>
      <w:r w:rsidR="009340EA">
        <w:rPr>
          <w:sz w:val="24"/>
          <w:szCs w:val="24"/>
        </w:rPr>
        <w:t xml:space="preserve">                          </w:t>
      </w:r>
      <w:r w:rsidR="009F2A9B" w:rsidRPr="00644D3F">
        <w:rPr>
          <w:sz w:val="24"/>
          <w:szCs w:val="24"/>
        </w:rPr>
        <w:t xml:space="preserve">    </w:t>
      </w:r>
      <w:proofErr w:type="spellStart"/>
      <w:r w:rsidR="009F2A9B" w:rsidRPr="00644D3F">
        <w:rPr>
          <w:sz w:val="24"/>
          <w:szCs w:val="24"/>
        </w:rPr>
        <w:t>М.Ш.Шаритдинов</w:t>
      </w:r>
      <w:proofErr w:type="spellEnd"/>
      <w:r w:rsidRPr="00644D3F">
        <w:rPr>
          <w:sz w:val="24"/>
          <w:szCs w:val="24"/>
        </w:rPr>
        <w:t xml:space="preserve">      </w:t>
      </w:r>
    </w:p>
    <w:p w:rsidR="00D30660" w:rsidRPr="00644D3F" w:rsidRDefault="00CA421F" w:rsidP="00D30660">
      <w:pPr>
        <w:pStyle w:val="ConsTitle"/>
        <w:widowControl/>
        <w:ind w:left="2832" w:right="0" w:firstLine="708"/>
        <w:rPr>
          <w:sz w:val="24"/>
          <w:szCs w:val="24"/>
        </w:rPr>
      </w:pPr>
      <w:r w:rsidRPr="00644D3F">
        <w:rPr>
          <w:sz w:val="24"/>
          <w:szCs w:val="24"/>
        </w:rPr>
        <w:t xml:space="preserve">       </w:t>
      </w:r>
    </w:p>
    <w:sectPr w:rsidR="00D30660" w:rsidRPr="00644D3F" w:rsidSect="0093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21F"/>
    <w:rsid w:val="00187BE7"/>
    <w:rsid w:val="00222E54"/>
    <w:rsid w:val="004627A2"/>
    <w:rsid w:val="00483A10"/>
    <w:rsid w:val="0052409A"/>
    <w:rsid w:val="00644D3F"/>
    <w:rsid w:val="00686A93"/>
    <w:rsid w:val="00784861"/>
    <w:rsid w:val="009340EA"/>
    <w:rsid w:val="00934834"/>
    <w:rsid w:val="009A6489"/>
    <w:rsid w:val="009F2A9B"/>
    <w:rsid w:val="00CA421F"/>
    <w:rsid w:val="00CE170A"/>
    <w:rsid w:val="00D30660"/>
    <w:rsid w:val="00EA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1F"/>
    <w:pPr>
      <w:widowControl w:val="0"/>
      <w:autoSpaceDE w:val="0"/>
      <w:autoSpaceDN w:val="0"/>
      <w:adjustRightInd w:val="0"/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CA42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Nonformat">
    <w:name w:val="ConsNonformat"/>
    <w:uiPriority w:val="99"/>
    <w:rsid w:val="00CA42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CA42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187B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2323C-B68E-4323-867E-E58631DF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13</cp:revision>
  <cp:lastPrinted>2014-11-18T10:01:00Z</cp:lastPrinted>
  <dcterms:created xsi:type="dcterms:W3CDTF">2014-07-01T02:47:00Z</dcterms:created>
  <dcterms:modified xsi:type="dcterms:W3CDTF">2014-11-18T10:10:00Z</dcterms:modified>
</cp:coreProperties>
</file>