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  <w:bookmarkStart w:id="0" w:name="_GoBack"/>
      <w:bookmarkEnd w:id="0"/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FD575F" w:rsidRDefault="00FD575F" w:rsidP="00835132">
      <w:pPr>
        <w:rPr>
          <w:sz w:val="28"/>
          <w:szCs w:val="28"/>
        </w:rPr>
      </w:pPr>
    </w:p>
    <w:p w:rsidR="00835132" w:rsidRDefault="00FD575F" w:rsidP="00835132">
      <w:pPr>
        <w:rPr>
          <w:sz w:val="28"/>
          <w:szCs w:val="28"/>
        </w:rPr>
      </w:pPr>
      <w:r>
        <w:rPr>
          <w:sz w:val="28"/>
          <w:szCs w:val="28"/>
        </w:rPr>
        <w:t xml:space="preserve">       26</w:t>
      </w:r>
      <w:r w:rsidR="00835132">
        <w:rPr>
          <w:sz w:val="28"/>
          <w:szCs w:val="28"/>
        </w:rPr>
        <w:t xml:space="preserve"> апрель  2021 й.                              № </w:t>
      </w:r>
      <w:r>
        <w:rPr>
          <w:sz w:val="28"/>
          <w:szCs w:val="28"/>
        </w:rPr>
        <w:t>11</w:t>
      </w:r>
      <w:r w:rsidR="008351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26</w:t>
      </w:r>
      <w:r w:rsidR="00835132">
        <w:rPr>
          <w:sz w:val="28"/>
          <w:szCs w:val="28"/>
        </w:rPr>
        <w:t xml:space="preserve"> апреля 2021 г.  </w:t>
      </w:r>
    </w:p>
    <w:p w:rsidR="00835132" w:rsidRDefault="00835132" w:rsidP="00835132">
      <w:pPr>
        <w:pStyle w:val="a3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835132" w:rsidRDefault="00835132" w:rsidP="00835132">
      <w:pPr>
        <w:pStyle w:val="a3"/>
        <w:shd w:val="clear" w:color="auto" w:fill="FFFFFE"/>
        <w:ind w:right="-7"/>
        <w:jc w:val="center"/>
        <w:rPr>
          <w:bCs/>
          <w:color w:val="000003"/>
          <w:sz w:val="28"/>
          <w:szCs w:val="28"/>
        </w:rPr>
      </w:pPr>
      <w:r>
        <w:rPr>
          <w:bCs/>
          <w:color w:val="000003"/>
          <w:w w:val="110"/>
          <w:sz w:val="28"/>
          <w:szCs w:val="28"/>
        </w:rPr>
        <w:t xml:space="preserve">Об  </w:t>
      </w:r>
      <w:r>
        <w:rPr>
          <w:bCs/>
          <w:color w:val="000003"/>
          <w:sz w:val="28"/>
          <w:szCs w:val="28"/>
        </w:rPr>
        <w:t xml:space="preserve">утверждении графика работы  профилактических  групп по проведению мероприятий по пожарной безопасности на период выходных и праздничных майских дней на территории сельского поселения </w:t>
      </w:r>
      <w:proofErr w:type="spellStart"/>
      <w:r w:rsidR="00FD575F">
        <w:rPr>
          <w:bCs/>
          <w:color w:val="000003"/>
          <w:sz w:val="28"/>
          <w:szCs w:val="28"/>
        </w:rPr>
        <w:t>Староваряшский</w:t>
      </w:r>
      <w:proofErr w:type="spellEnd"/>
      <w:r>
        <w:rPr>
          <w:bCs/>
          <w:color w:val="000003"/>
          <w:sz w:val="28"/>
          <w:szCs w:val="28"/>
        </w:rPr>
        <w:t xml:space="preserve"> сельсовет муниципального района Янаульский район </w:t>
      </w:r>
    </w:p>
    <w:p w:rsidR="00835132" w:rsidRDefault="00835132" w:rsidP="00835132">
      <w:pPr>
        <w:pStyle w:val="a3"/>
        <w:shd w:val="clear" w:color="auto" w:fill="FFFFFE"/>
        <w:ind w:right="-7"/>
        <w:jc w:val="center"/>
        <w:rPr>
          <w:color w:val="000003"/>
          <w:sz w:val="28"/>
          <w:szCs w:val="28"/>
        </w:rPr>
      </w:pPr>
      <w:r>
        <w:rPr>
          <w:bCs/>
          <w:color w:val="000003"/>
          <w:sz w:val="28"/>
          <w:szCs w:val="28"/>
        </w:rPr>
        <w:t>Республики Башкортостан</w:t>
      </w:r>
    </w:p>
    <w:p w:rsidR="00835132" w:rsidRDefault="00835132" w:rsidP="00835132">
      <w:pPr>
        <w:pStyle w:val="a3"/>
        <w:shd w:val="clear" w:color="auto" w:fill="FFFFFE"/>
        <w:ind w:right="697" w:firstLine="709"/>
        <w:rPr>
          <w:b/>
          <w:bCs/>
          <w:color w:val="000003"/>
          <w:sz w:val="28"/>
          <w:szCs w:val="28"/>
        </w:rPr>
      </w:pP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21.12.1994 № 69-ФЗ « О пожарной безопасности», от 06.10.2003 № 131-ФЗ «Об общих принципах организации местного самоуправления в Российской Федерации», в целях предупреждения возникновения пожаров </w:t>
      </w:r>
      <w:r>
        <w:rPr>
          <w:color w:val="000003"/>
          <w:sz w:val="28"/>
          <w:szCs w:val="28"/>
        </w:rPr>
        <w:t xml:space="preserve">на территории  сельского поселения </w:t>
      </w:r>
      <w:proofErr w:type="spellStart"/>
      <w:r w:rsidR="00FD575F">
        <w:rPr>
          <w:color w:val="000003"/>
          <w:sz w:val="28"/>
          <w:szCs w:val="28"/>
        </w:rPr>
        <w:t>Староваряшский</w:t>
      </w:r>
      <w:proofErr w:type="spellEnd"/>
      <w:r>
        <w:rPr>
          <w:color w:val="000003"/>
          <w:sz w:val="28"/>
          <w:szCs w:val="28"/>
        </w:rPr>
        <w:t xml:space="preserve"> сельсовет муниципального района Янаульский район Республики Башкортостан: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1. </w:t>
      </w:r>
      <w:r>
        <w:rPr>
          <w:color w:val="000000"/>
          <w:sz w:val="28"/>
          <w:szCs w:val="28"/>
          <w:shd w:val="clear" w:color="auto" w:fill="FFFFFF"/>
        </w:rPr>
        <w:t xml:space="preserve">Утвердить график работы  профилактических  групп  по проведению мероприятий по пожарной безопасности </w:t>
      </w:r>
      <w:r>
        <w:rPr>
          <w:bCs/>
          <w:color w:val="000003"/>
          <w:sz w:val="28"/>
          <w:szCs w:val="28"/>
        </w:rPr>
        <w:t xml:space="preserve">на период выходных и праздничных дней с 30 апреля по 31 мая 2021 года  </w:t>
      </w:r>
      <w:r>
        <w:rPr>
          <w:color w:val="000000"/>
          <w:sz w:val="28"/>
          <w:szCs w:val="28"/>
          <w:shd w:val="clear" w:color="auto" w:fill="FFFFFF"/>
        </w:rPr>
        <w:t xml:space="preserve">по обследованию  противопожарного состояния  населенных пунктов и жилого сектора на территории  сельского поселения </w:t>
      </w:r>
      <w:proofErr w:type="spellStart"/>
      <w:r w:rsidR="00FD575F">
        <w:rPr>
          <w:color w:val="000000"/>
          <w:sz w:val="28"/>
          <w:szCs w:val="28"/>
          <w:shd w:val="clear" w:color="auto" w:fill="FFFFFF"/>
        </w:rPr>
        <w:t>Староваряшский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согласно приложению</w:t>
      </w:r>
      <w:r>
        <w:rPr>
          <w:color w:val="000003"/>
          <w:sz w:val="28"/>
          <w:szCs w:val="28"/>
        </w:rPr>
        <w:t>.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  проведение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подворового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обхода  жилого сектора  участниками профилактических  гру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пп с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оведением противопожарных инструктажей под роспись  с гражданами асоциального поведения, многодетными семьями, одинокими  престарелыми гражданами, гражданами старшее 55-ти лет   с вручением  памяток о соблюдении  мер пожарной безопасности.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 xml:space="preserve">3. </w:t>
      </w:r>
      <w:r>
        <w:rPr>
          <w:color w:val="000002"/>
          <w:sz w:val="28"/>
          <w:szCs w:val="28"/>
        </w:rPr>
        <w:t>Контроль исполнения настоящего распоряжения оставляю за собой.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835132" w:rsidRDefault="00835132" w:rsidP="008351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35132" w:rsidRDefault="00835132" w:rsidP="00835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D575F">
        <w:rPr>
          <w:sz w:val="28"/>
          <w:szCs w:val="28"/>
        </w:rPr>
        <w:t>Э.М.Минликузина</w:t>
      </w:r>
      <w:proofErr w:type="spellEnd"/>
    </w:p>
    <w:p w:rsidR="00835132" w:rsidRDefault="00835132" w:rsidP="00835132">
      <w:pPr>
        <w:spacing w:line="312" w:lineRule="auto"/>
        <w:ind w:left="-142"/>
        <w:rPr>
          <w:sz w:val="28"/>
          <w:szCs w:val="28"/>
        </w:rPr>
      </w:pPr>
    </w:p>
    <w:p w:rsidR="002807AB" w:rsidRDefault="002807AB"/>
    <w:sectPr w:rsidR="002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7AB"/>
    <w:rsid w:val="002807AB"/>
    <w:rsid w:val="00835132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1728-B759-4232-A080-D40CF194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4</cp:revision>
  <dcterms:created xsi:type="dcterms:W3CDTF">2021-04-26T04:06:00Z</dcterms:created>
  <dcterms:modified xsi:type="dcterms:W3CDTF">2021-04-26T09:28:00Z</dcterms:modified>
</cp:coreProperties>
</file>