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AA" w:rsidRDefault="002E09AA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Default="005A7850"/>
    <w:p w:rsidR="005A7850" w:rsidRPr="00820FF1" w:rsidRDefault="00820FF1">
      <w:pPr>
        <w:rPr>
          <w:sz w:val="28"/>
          <w:szCs w:val="28"/>
        </w:rPr>
      </w:pPr>
      <w:r>
        <w:rPr>
          <w:sz w:val="28"/>
          <w:szCs w:val="28"/>
        </w:rPr>
        <w:t xml:space="preserve">   КАРАР                                                                            ПОСТАНОВЛЕНИЕ</w:t>
      </w:r>
      <w:bookmarkStart w:id="0" w:name="_GoBack"/>
      <w:bookmarkEnd w:id="0"/>
    </w:p>
    <w:p w:rsidR="005A7850" w:rsidRDefault="005A7850"/>
    <w:p w:rsidR="005A7850" w:rsidRPr="00820FF1" w:rsidRDefault="00820FF1">
      <w:pPr>
        <w:rPr>
          <w:b/>
          <w:sz w:val="28"/>
          <w:szCs w:val="28"/>
        </w:rPr>
      </w:pPr>
      <w:r>
        <w:t xml:space="preserve">      </w:t>
      </w:r>
      <w:r w:rsidRPr="00820FF1">
        <w:rPr>
          <w:b/>
          <w:sz w:val="28"/>
          <w:szCs w:val="28"/>
        </w:rPr>
        <w:t xml:space="preserve">  06 </w:t>
      </w:r>
      <w:proofErr w:type="gramStart"/>
      <w:r w:rsidRPr="00820FF1">
        <w:rPr>
          <w:b/>
          <w:sz w:val="28"/>
          <w:szCs w:val="28"/>
        </w:rPr>
        <w:t>октябрь  2021</w:t>
      </w:r>
      <w:proofErr w:type="gramEnd"/>
      <w:r w:rsidRPr="00820FF1">
        <w:rPr>
          <w:b/>
          <w:sz w:val="28"/>
          <w:szCs w:val="28"/>
        </w:rPr>
        <w:t xml:space="preserve">й                  </w:t>
      </w:r>
      <w:r>
        <w:rPr>
          <w:b/>
          <w:sz w:val="28"/>
          <w:szCs w:val="28"/>
        </w:rPr>
        <w:t xml:space="preserve">        </w:t>
      </w:r>
      <w:r w:rsidRPr="00820FF1">
        <w:rPr>
          <w:b/>
          <w:sz w:val="28"/>
          <w:szCs w:val="28"/>
        </w:rPr>
        <w:t xml:space="preserve">№31          </w:t>
      </w:r>
      <w:r>
        <w:rPr>
          <w:b/>
          <w:sz w:val="28"/>
          <w:szCs w:val="28"/>
        </w:rPr>
        <w:t xml:space="preserve">                </w:t>
      </w:r>
      <w:r w:rsidRPr="00820FF1">
        <w:rPr>
          <w:b/>
          <w:sz w:val="28"/>
          <w:szCs w:val="28"/>
        </w:rPr>
        <w:t>06 октября 2021г</w:t>
      </w:r>
    </w:p>
    <w:p w:rsidR="005A7850" w:rsidRDefault="005A7850"/>
    <w:p w:rsidR="005A7850" w:rsidRPr="00A2610E" w:rsidRDefault="005A7850" w:rsidP="005A7850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10E">
        <w:rPr>
          <w:b/>
          <w:bCs/>
          <w:sz w:val="28"/>
          <w:szCs w:val="28"/>
        </w:rPr>
        <w:t xml:space="preserve">Об утверждении порядка и условий предоставления межбюджетных трансфертов из бюджета сельского поселения </w:t>
      </w:r>
      <w:proofErr w:type="spellStart"/>
      <w:r>
        <w:rPr>
          <w:b/>
          <w:bCs/>
          <w:sz w:val="28"/>
          <w:szCs w:val="28"/>
        </w:rPr>
        <w:t>Староваряшский</w:t>
      </w:r>
      <w:proofErr w:type="spellEnd"/>
      <w:r w:rsidRPr="00A2610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 w:rsidRPr="00A2610E">
        <w:rPr>
          <w:b/>
          <w:bCs/>
          <w:sz w:val="28"/>
          <w:szCs w:val="28"/>
        </w:rPr>
        <w:t xml:space="preserve"> район</w:t>
      </w:r>
    </w:p>
    <w:p w:rsidR="005A7850" w:rsidRPr="00A2610E" w:rsidRDefault="005A7850" w:rsidP="005A7850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10E">
        <w:rPr>
          <w:b/>
          <w:bCs/>
          <w:sz w:val="28"/>
          <w:szCs w:val="28"/>
        </w:rPr>
        <w:t xml:space="preserve">Республики Башкортостан </w:t>
      </w:r>
    </w:p>
    <w:p w:rsidR="005A7850" w:rsidRDefault="005A7850"/>
    <w:p w:rsidR="005A7850" w:rsidRDefault="005A7850"/>
    <w:p w:rsidR="005A7850" w:rsidRPr="00D652BA" w:rsidRDefault="005A7850" w:rsidP="005A7850">
      <w:pPr>
        <w:pStyle w:val="ConsPlusTitle"/>
        <w:widowControl/>
        <w:jc w:val="both"/>
        <w:rPr>
          <w:sz w:val="28"/>
          <w:szCs w:val="28"/>
        </w:rPr>
      </w:pPr>
    </w:p>
    <w:p w:rsidR="005A7850" w:rsidRPr="00D652BA" w:rsidRDefault="005A7850" w:rsidP="005A7850">
      <w:pPr>
        <w:ind w:firstLine="540"/>
        <w:jc w:val="both"/>
        <w:rPr>
          <w:bCs/>
          <w:sz w:val="28"/>
          <w:szCs w:val="28"/>
        </w:rPr>
      </w:pPr>
      <w:r w:rsidRPr="00D652BA">
        <w:rPr>
          <w:sz w:val="28"/>
          <w:szCs w:val="28"/>
        </w:rPr>
        <w:tab/>
        <w:t>В соответствии с Бюджетн</w:t>
      </w:r>
      <w:r>
        <w:rPr>
          <w:sz w:val="28"/>
          <w:szCs w:val="28"/>
        </w:rPr>
        <w:t>ым</w:t>
      </w:r>
      <w:r w:rsidRPr="00D652B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652BA">
        <w:rPr>
          <w:sz w:val="28"/>
          <w:szCs w:val="28"/>
        </w:rPr>
        <w:t xml:space="preserve"> Российской </w:t>
      </w:r>
      <w:proofErr w:type="gramStart"/>
      <w:r w:rsidRPr="00D652BA">
        <w:rPr>
          <w:sz w:val="28"/>
          <w:szCs w:val="28"/>
        </w:rPr>
        <w:t xml:space="preserve">Федерации,  </w:t>
      </w:r>
      <w:r w:rsidRPr="00D652BA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proofErr w:type="gramEnd"/>
      <w:r w:rsidRPr="00D652BA">
        <w:rPr>
          <w:bCs/>
          <w:sz w:val="28"/>
          <w:szCs w:val="28"/>
        </w:rPr>
        <w:t>:</w:t>
      </w:r>
    </w:p>
    <w:p w:rsidR="005A7850" w:rsidRPr="00D652BA" w:rsidRDefault="005A7850" w:rsidP="005A785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52BA">
        <w:rPr>
          <w:sz w:val="28"/>
          <w:szCs w:val="28"/>
        </w:rPr>
        <w:t>1. </w:t>
      </w:r>
      <w:proofErr w:type="gramStart"/>
      <w:r w:rsidRPr="00FD39BF">
        <w:rPr>
          <w:sz w:val="28"/>
          <w:szCs w:val="28"/>
        </w:rPr>
        <w:t xml:space="preserve">Утвердить </w:t>
      </w:r>
      <w:r w:rsidRPr="00FD39BF">
        <w:rPr>
          <w:color w:val="000000"/>
          <w:sz w:val="28"/>
          <w:szCs w:val="28"/>
          <w:lang w:bidi="ru-RU"/>
        </w:rPr>
        <w:t xml:space="preserve"> порядок</w:t>
      </w:r>
      <w:proofErr w:type="gramEnd"/>
      <w:r w:rsidRPr="00FD39BF">
        <w:rPr>
          <w:color w:val="000000"/>
          <w:sz w:val="28"/>
          <w:szCs w:val="28"/>
          <w:lang w:bidi="ru-RU"/>
        </w:rPr>
        <w:t xml:space="preserve"> и условия предоставления межбюджетных трансфертов из бюджета</w:t>
      </w:r>
      <w:r w:rsidRPr="00CD595B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Староваряшский</w:t>
      </w:r>
      <w:proofErr w:type="spellEnd"/>
      <w:r w:rsidRPr="00CD595B">
        <w:rPr>
          <w:bCs/>
          <w:sz w:val="28"/>
          <w:szCs w:val="28"/>
        </w:rPr>
        <w:t xml:space="preserve"> сельсовет</w:t>
      </w:r>
      <w:r w:rsidRPr="00B12EB7">
        <w:rPr>
          <w:bCs/>
          <w:sz w:val="30"/>
          <w:szCs w:val="30"/>
        </w:rPr>
        <w:t xml:space="preserve"> </w:t>
      </w:r>
      <w:r w:rsidRPr="00D652B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D652BA">
        <w:rPr>
          <w:sz w:val="28"/>
          <w:szCs w:val="28"/>
        </w:rPr>
        <w:t xml:space="preserve"> район Республики Башкортостан.</w:t>
      </w:r>
    </w:p>
    <w:p w:rsidR="005A7850" w:rsidRPr="003F462F" w:rsidRDefault="005A7850" w:rsidP="005A785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62F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3F46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7850" w:rsidRPr="003F462F" w:rsidRDefault="005A7850" w:rsidP="005A7850">
      <w:pPr>
        <w:jc w:val="both"/>
        <w:rPr>
          <w:sz w:val="28"/>
          <w:szCs w:val="28"/>
        </w:rPr>
      </w:pPr>
    </w:p>
    <w:p w:rsidR="005A7850" w:rsidRDefault="005A7850" w:rsidP="005A7850">
      <w:pPr>
        <w:adjustRightInd w:val="0"/>
        <w:ind w:firstLine="720"/>
        <w:jc w:val="both"/>
        <w:rPr>
          <w:sz w:val="26"/>
          <w:szCs w:val="26"/>
        </w:rPr>
      </w:pPr>
    </w:p>
    <w:p w:rsidR="005A7850" w:rsidRDefault="005A7850" w:rsidP="005A7850">
      <w:pPr>
        <w:adjustRightInd w:val="0"/>
        <w:ind w:firstLine="720"/>
        <w:jc w:val="both"/>
        <w:rPr>
          <w:sz w:val="26"/>
          <w:szCs w:val="26"/>
        </w:rPr>
      </w:pPr>
    </w:p>
    <w:p w:rsidR="005A7850" w:rsidRPr="007C343B" w:rsidRDefault="005A7850" w:rsidP="005A7850">
      <w:pPr>
        <w:adjustRightInd w:val="0"/>
        <w:ind w:firstLine="720"/>
        <w:jc w:val="both"/>
        <w:rPr>
          <w:sz w:val="26"/>
          <w:szCs w:val="26"/>
        </w:rPr>
      </w:pPr>
    </w:p>
    <w:p w:rsidR="005A7850" w:rsidRPr="00B73467" w:rsidRDefault="005A7850" w:rsidP="005A7850">
      <w:pPr>
        <w:jc w:val="both"/>
        <w:rPr>
          <w:sz w:val="28"/>
          <w:szCs w:val="28"/>
        </w:rPr>
      </w:pPr>
      <w:bookmarkStart w:id="1" w:name="Par1"/>
      <w:bookmarkEnd w:id="1"/>
      <w:r w:rsidRPr="00B73467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>В. В. Зворыгин</w:t>
      </w:r>
      <w:r w:rsidRPr="00B73467">
        <w:rPr>
          <w:sz w:val="28"/>
          <w:szCs w:val="28"/>
        </w:rPr>
        <w:t xml:space="preserve">                    </w:t>
      </w:r>
    </w:p>
    <w:p w:rsidR="005A7850" w:rsidRDefault="005A7850" w:rsidP="005A78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p w:rsidR="005A7850" w:rsidRDefault="005A7850" w:rsidP="005A7850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A7850" w:rsidRPr="00063335" w:rsidTr="00EC70A8">
        <w:trPr>
          <w:trHeight w:val="1438"/>
        </w:trPr>
        <w:tc>
          <w:tcPr>
            <w:tcW w:w="5220" w:type="dxa"/>
          </w:tcPr>
          <w:p w:rsidR="005A7850" w:rsidRPr="00063335" w:rsidRDefault="005A7850" w:rsidP="00EC70A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Утвержден</w:t>
            </w:r>
          </w:p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63335">
              <w:rPr>
                <w:sz w:val="24"/>
                <w:szCs w:val="24"/>
              </w:rPr>
              <w:t>постановлением  администрации</w:t>
            </w:r>
            <w:proofErr w:type="gramEnd"/>
          </w:p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 xml:space="preserve">сельского поселения </w:t>
            </w:r>
          </w:p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Староваряшский</w:t>
            </w:r>
            <w:proofErr w:type="spellEnd"/>
            <w:r w:rsidRPr="00063335">
              <w:rPr>
                <w:sz w:val="24"/>
                <w:szCs w:val="24"/>
              </w:rPr>
              <w:t xml:space="preserve"> сельсовет</w:t>
            </w:r>
          </w:p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муниципального района</w:t>
            </w:r>
          </w:p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Янаульский</w:t>
            </w:r>
            <w:proofErr w:type="spellEnd"/>
            <w:r w:rsidRPr="00063335">
              <w:rPr>
                <w:sz w:val="24"/>
                <w:szCs w:val="24"/>
              </w:rPr>
              <w:t xml:space="preserve"> район</w:t>
            </w:r>
          </w:p>
          <w:p w:rsidR="005A7850" w:rsidRPr="00063335" w:rsidRDefault="005A7850" w:rsidP="00EC70A8">
            <w:pPr>
              <w:autoSpaceDN w:val="0"/>
              <w:adjustRightInd w:val="0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Республики Башкортостан</w:t>
            </w:r>
          </w:p>
          <w:p w:rsidR="005A7850" w:rsidRPr="00063335" w:rsidRDefault="005A7850" w:rsidP="00EC70A8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063335">
              <w:t xml:space="preserve">от  «    » </w:t>
            </w:r>
            <w:r>
              <w:t>сентября</w:t>
            </w:r>
            <w:r w:rsidRPr="00063335">
              <w:t xml:space="preserve"> 202</w:t>
            </w:r>
            <w:r>
              <w:t>1</w:t>
            </w:r>
            <w:r w:rsidRPr="00063335">
              <w:t xml:space="preserve"> года №</w:t>
            </w:r>
            <w:r>
              <w:t xml:space="preserve"> </w:t>
            </w:r>
          </w:p>
        </w:tc>
      </w:tr>
    </w:tbl>
    <w:p w:rsidR="005A7850" w:rsidRPr="00063335" w:rsidRDefault="005A7850" w:rsidP="005A7850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7850" w:rsidRPr="00FD39BF" w:rsidRDefault="005A7850" w:rsidP="005A78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и условия предоставления межбюджетных трансфертов из бюджета</w:t>
      </w:r>
      <w:r w:rsidRPr="00FD39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Староваряшский</w:t>
      </w:r>
      <w:proofErr w:type="spellEnd"/>
      <w:r w:rsidRPr="00FD39B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FD39B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39B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FD39B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A7850" w:rsidRDefault="005A7850" w:rsidP="005A7850">
      <w:pPr>
        <w:pStyle w:val="ConsPlusNormal"/>
        <w:jc w:val="both"/>
        <w:rPr>
          <w:sz w:val="24"/>
          <w:szCs w:val="24"/>
        </w:rPr>
      </w:pPr>
      <w:bookmarkStart w:id="2" w:name="P30"/>
      <w:bookmarkEnd w:id="2"/>
    </w:p>
    <w:p w:rsidR="005A7850" w:rsidRDefault="005A7850" w:rsidP="005A7850">
      <w:pPr>
        <w:pStyle w:val="ConsPlusNormal"/>
        <w:jc w:val="both"/>
        <w:rPr>
          <w:sz w:val="24"/>
          <w:szCs w:val="24"/>
        </w:rPr>
      </w:pP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color w:val="000000"/>
          <w:sz w:val="24"/>
          <w:szCs w:val="24"/>
          <w:lang w:bidi="ru-RU"/>
        </w:rPr>
        <w:t>1.Настоящий Порядок разработан в соответствии со статьями 142, 142.4 Бюджетного Кодекса Российской Федерации, Федеральным законом от 6 октября 2003 года №131-Ф3 «Об общих принципах организации местного самоуправления в Российской Федерации» и</w:t>
      </w:r>
      <w:r>
        <w:rPr>
          <w:color w:val="000000"/>
          <w:sz w:val="24"/>
          <w:szCs w:val="24"/>
          <w:lang w:bidi="ru-RU"/>
        </w:rPr>
        <w:t xml:space="preserve"> определяет</w:t>
      </w:r>
      <w:r w:rsidRPr="00F9152D">
        <w:rPr>
          <w:color w:val="000000"/>
          <w:sz w:val="24"/>
          <w:szCs w:val="24"/>
          <w:lang w:bidi="ru-RU"/>
        </w:rPr>
        <w:t xml:space="preserve"> </w:t>
      </w:r>
      <w:r w:rsidRPr="00F9152D">
        <w:rPr>
          <w:sz w:val="24"/>
          <w:szCs w:val="24"/>
        </w:rPr>
        <w:t xml:space="preserve">основания и условия предоставления иных межбюджетных трансфертов из бюджета </w:t>
      </w:r>
      <w:r w:rsidRPr="00F9152D"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Староваряшский</w:t>
      </w:r>
      <w:proofErr w:type="spellEnd"/>
      <w:r w:rsidRPr="00F9152D">
        <w:rPr>
          <w:bCs/>
          <w:sz w:val="24"/>
          <w:szCs w:val="24"/>
        </w:rPr>
        <w:t xml:space="preserve"> сельсовет </w:t>
      </w:r>
      <w:r w:rsidRPr="00F9152D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(далее –  местный бюджет) в бюджет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(далее – бюджет района), а также осуществления контроля над расходованием данных средств.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1.2.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о передаче (принятии) осуществления части полномочий по решению вопросов местного значения между администрацией района и администрацией поселения.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5A7850" w:rsidRPr="00F9152D" w:rsidRDefault="005A7850" w:rsidP="005A7850">
      <w:pPr>
        <w:widowControl w:val="0"/>
        <w:autoSpaceDN w:val="0"/>
        <w:adjustRightInd w:val="0"/>
        <w:ind w:firstLine="540"/>
        <w:rPr>
          <w:sz w:val="24"/>
          <w:szCs w:val="24"/>
        </w:rPr>
      </w:pPr>
    </w:p>
    <w:p w:rsidR="005A7850" w:rsidRPr="00F9152D" w:rsidRDefault="005A7850" w:rsidP="005A7850">
      <w:pPr>
        <w:widowControl w:val="0"/>
        <w:autoSpaceDN w:val="0"/>
        <w:adjustRightInd w:val="0"/>
        <w:ind w:firstLine="540"/>
        <w:rPr>
          <w:sz w:val="24"/>
          <w:szCs w:val="24"/>
        </w:rPr>
      </w:pPr>
      <w:r w:rsidRPr="00F9152D">
        <w:rPr>
          <w:sz w:val="24"/>
          <w:szCs w:val="24"/>
        </w:rPr>
        <w:t>2. Порядок и условия предоставления иных межбюджетных трансфертов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2.1. Размер межбюджетных трансфертов определяется в соответствии с </w:t>
      </w:r>
      <w:hyperlink w:anchor="Par33" w:history="1">
        <w:r w:rsidRPr="00F9152D">
          <w:rPr>
            <w:sz w:val="24"/>
            <w:szCs w:val="24"/>
          </w:rPr>
          <w:t>Методикой</w:t>
        </w:r>
      </w:hyperlink>
      <w:r w:rsidRPr="00F9152D">
        <w:rPr>
          <w:sz w:val="24"/>
          <w:szCs w:val="24"/>
        </w:rPr>
        <w:t xml:space="preserve"> расчета иных межбюджетных трансфертов, предоставляемых из бюджета сельского поселения бюджету района на осуществление переданных полномочий.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>2.2. Объем иных межбюджетных трансфертов утверждается Совет</w:t>
      </w:r>
      <w:r>
        <w:rPr>
          <w:sz w:val="24"/>
          <w:szCs w:val="24"/>
        </w:rPr>
        <w:t>ом</w:t>
      </w:r>
      <w:r w:rsidRPr="00F9152D">
        <w:rPr>
          <w:sz w:val="24"/>
          <w:szCs w:val="24"/>
        </w:rPr>
        <w:t xml:space="preserve"> </w:t>
      </w:r>
      <w:r w:rsidRPr="00F9152D"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Староваряшский</w:t>
      </w:r>
      <w:proofErr w:type="spellEnd"/>
      <w:r w:rsidRPr="00F9152D">
        <w:rPr>
          <w:bCs/>
          <w:sz w:val="24"/>
          <w:szCs w:val="24"/>
        </w:rPr>
        <w:t xml:space="preserve"> сельсовет </w:t>
      </w:r>
      <w:r w:rsidRPr="00F9152D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в соответствии с решением о бюджете сельсовета на очередной финансовый год и плановый период, а также посредством внесения изменений в решение о местном бюджете текущего года. 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2.3.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о передаче (принятии) осуществления части полномочий по решению вопросов местного значения между администрацией района и администрацией поселения. 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2.4. Иные межбюджетные трансферты перечисляются равными частями ежемесячно, не позднее, чем за 3 рабочих дня до окончания отчетного </w:t>
      </w:r>
      <w:proofErr w:type="gramStart"/>
      <w:r w:rsidRPr="00F9152D">
        <w:rPr>
          <w:sz w:val="24"/>
          <w:szCs w:val="24"/>
        </w:rPr>
        <w:t>месяца  из</w:t>
      </w:r>
      <w:proofErr w:type="gramEnd"/>
      <w:r w:rsidRPr="00F9152D">
        <w:rPr>
          <w:sz w:val="24"/>
          <w:szCs w:val="24"/>
        </w:rPr>
        <w:t xml:space="preserve"> бюджета сельского поселения в бюджет района. 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2.5. Иные межбюджетные трансферты, передаваемые бюджету района, учитываются администрацией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в составе доходов согласно бюджетной классификации, а также направляются и расходуются по целевому назначению.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lastRenderedPageBreak/>
        <w:t xml:space="preserve">2.6.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иных межбюджетных трансфертах, в соответствии с решением </w:t>
      </w:r>
      <w:proofErr w:type="gramStart"/>
      <w:r w:rsidRPr="00F9152D">
        <w:rPr>
          <w:sz w:val="24"/>
          <w:szCs w:val="24"/>
        </w:rPr>
        <w:t>о  местном</w:t>
      </w:r>
      <w:proofErr w:type="gramEnd"/>
      <w:r w:rsidRPr="00F9152D">
        <w:rPr>
          <w:sz w:val="24"/>
          <w:szCs w:val="24"/>
        </w:rPr>
        <w:t xml:space="preserve"> бюджете. 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2.7.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</w:t>
      </w:r>
      <w:proofErr w:type="gramStart"/>
      <w:r w:rsidRPr="00F9152D">
        <w:rPr>
          <w:sz w:val="24"/>
          <w:szCs w:val="24"/>
        </w:rPr>
        <w:t>до 1 февраля</w:t>
      </w:r>
      <w:proofErr w:type="gramEnd"/>
      <w:r w:rsidRPr="00F9152D">
        <w:rPr>
          <w:sz w:val="24"/>
          <w:szCs w:val="24"/>
        </w:rPr>
        <w:t xml:space="preserve"> следующего за отчетным годом.</w:t>
      </w:r>
    </w:p>
    <w:p w:rsidR="005A7850" w:rsidRPr="00F9152D" w:rsidRDefault="005A7850" w:rsidP="005A7850">
      <w:pPr>
        <w:pStyle w:val="a5"/>
        <w:ind w:firstLine="708"/>
        <w:jc w:val="both"/>
        <w:rPr>
          <w:sz w:val="24"/>
          <w:szCs w:val="24"/>
        </w:rPr>
      </w:pPr>
      <w:r w:rsidRPr="00F9152D">
        <w:rPr>
          <w:sz w:val="24"/>
          <w:szCs w:val="24"/>
        </w:rPr>
        <w:t>2.</w:t>
      </w:r>
      <w:proofErr w:type="gramStart"/>
      <w:r w:rsidRPr="00F9152D">
        <w:rPr>
          <w:sz w:val="24"/>
          <w:szCs w:val="24"/>
        </w:rPr>
        <w:t>8.Сокращение</w:t>
      </w:r>
      <w:proofErr w:type="gramEnd"/>
      <w:r w:rsidRPr="00F9152D">
        <w:rPr>
          <w:sz w:val="24"/>
          <w:szCs w:val="24"/>
        </w:rPr>
        <w:t xml:space="preserve"> предоставления иных межбюджетных трансфертов из бюджета сельского поселения предполагает внесение изменений в решение о бюджете сельсовета в части уменьшения суммы предоставления иных межбюджетных трансфертов из местного бюджета бюджету района.</w:t>
      </w:r>
    </w:p>
    <w:p w:rsidR="005A7850" w:rsidRPr="00F9152D" w:rsidRDefault="005A7850" w:rsidP="005A7850">
      <w:pPr>
        <w:pStyle w:val="a5"/>
        <w:ind w:firstLine="708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В случае превышения расчетного объема сокращения предоставления иных межбюджетных трансфертов </w:t>
      </w:r>
      <w:proofErr w:type="gramStart"/>
      <w:r w:rsidRPr="00F9152D">
        <w:rPr>
          <w:sz w:val="24"/>
          <w:szCs w:val="24"/>
        </w:rPr>
        <w:t>из  местного</w:t>
      </w:r>
      <w:proofErr w:type="gramEnd"/>
      <w:r w:rsidRPr="00F9152D">
        <w:rPr>
          <w:sz w:val="24"/>
          <w:szCs w:val="24"/>
        </w:rPr>
        <w:t xml:space="preserve"> бюджета бюджету района над объемом иных межбюджетных трансфертов, оставшимся до конца текущего финансового года, сокращение производится на объем иных межбюджетных трансфертов, предусмотренный на объем, оставшийся до конца текущего финансового года.</w:t>
      </w:r>
    </w:p>
    <w:p w:rsidR="005A7850" w:rsidRPr="00F9152D" w:rsidRDefault="005A7850" w:rsidP="005A7850">
      <w:pPr>
        <w:ind w:firstLine="720"/>
        <w:jc w:val="both"/>
        <w:rPr>
          <w:color w:val="3C3C3C"/>
          <w:sz w:val="24"/>
          <w:szCs w:val="24"/>
        </w:rPr>
      </w:pP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>3. Контроль за использованием иных межбюджетных трансфертов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3.1. Администрация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несет ответственность за нецелевое использование иных межбюджетных трансфертов.</w:t>
      </w:r>
    </w:p>
    <w:p w:rsidR="005A7850" w:rsidRPr="00F9152D" w:rsidRDefault="005A7850" w:rsidP="005A7850">
      <w:pPr>
        <w:ind w:firstLine="720"/>
        <w:jc w:val="both"/>
        <w:rPr>
          <w:sz w:val="24"/>
          <w:szCs w:val="24"/>
        </w:rPr>
      </w:pPr>
      <w:r w:rsidRPr="00F9152D">
        <w:rPr>
          <w:sz w:val="24"/>
          <w:szCs w:val="24"/>
        </w:rPr>
        <w:t xml:space="preserve">3.2. В случае невыполнения администрацией сельского поселения обязательств по предоставлению иных межбюджетных трансфертов в бюджет района администрация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 w:rsidRPr="00F9152D">
        <w:rPr>
          <w:sz w:val="24"/>
          <w:szCs w:val="24"/>
        </w:rPr>
        <w:t xml:space="preserve"> район Республики Башкортостан осуществляет взыскание недополученной суммы иных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бюджеты сельских поселений с учетом общих требований, установленных Министерством финансов Российской Федерации.</w:t>
      </w:r>
    </w:p>
    <w:p w:rsidR="005A7850" w:rsidRPr="00F9152D" w:rsidRDefault="005A7850" w:rsidP="005A7850">
      <w:pPr>
        <w:pStyle w:val="20"/>
        <w:shd w:val="clear" w:color="auto" w:fill="auto"/>
        <w:spacing w:line="322" w:lineRule="exact"/>
        <w:ind w:right="240" w:firstLine="760"/>
        <w:jc w:val="both"/>
        <w:rPr>
          <w:sz w:val="24"/>
          <w:szCs w:val="24"/>
        </w:rPr>
      </w:pPr>
    </w:p>
    <w:p w:rsidR="005A7850" w:rsidRDefault="005A7850" w:rsidP="005A7850">
      <w:pPr>
        <w:jc w:val="center"/>
        <w:rPr>
          <w:sz w:val="28"/>
          <w:szCs w:val="28"/>
        </w:rPr>
      </w:pPr>
    </w:p>
    <w:p w:rsidR="005A7850" w:rsidRDefault="005A7850"/>
    <w:sectPr w:rsidR="005A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30"/>
    <w:rsid w:val="002A3E30"/>
    <w:rsid w:val="002E09AA"/>
    <w:rsid w:val="005A7850"/>
    <w:rsid w:val="008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D9C3"/>
  <w15:chartTrackingRefBased/>
  <w15:docId w15:val="{FE05B790-8875-446D-AE92-DEC510DD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8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5A7850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7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A78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A78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850"/>
    <w:pPr>
      <w:widowControl w:val="0"/>
      <w:shd w:val="clear" w:color="auto" w:fill="FFFFFF"/>
      <w:suppressAutoHyphens w:val="0"/>
      <w:autoSpaceDE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5A78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2021-10-05T11:41:00Z</dcterms:created>
  <dcterms:modified xsi:type="dcterms:W3CDTF">2021-10-13T10:53:00Z</dcterms:modified>
</cp:coreProperties>
</file>