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2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F7E8F" w:rsidRPr="00DE0C51" w:rsidTr="005F7E8F">
        <w:trPr>
          <w:trHeight w:val="2271"/>
        </w:trPr>
        <w:tc>
          <w:tcPr>
            <w:tcW w:w="4678" w:type="dxa"/>
          </w:tcPr>
          <w:p w:rsidR="005F7E8F" w:rsidRPr="00DE0C51" w:rsidRDefault="005F7E8F" w:rsidP="005F7E8F">
            <w:pPr>
              <w:pStyle w:val="a5"/>
              <w:ind w:right="-108"/>
              <w:rPr>
                <w:b/>
                <w:sz w:val="24"/>
                <w:szCs w:val="22"/>
              </w:rPr>
            </w:pPr>
            <w:r w:rsidRPr="00DE0C51"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 w:rsidRPr="00DE0C51"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 w:rsidRPr="00DE0C51">
              <w:rPr>
                <w:b/>
                <w:sz w:val="24"/>
                <w:szCs w:val="22"/>
                <w:lang w:val="en-US"/>
              </w:rPr>
              <w:t>h</w:t>
            </w:r>
            <w:proofErr w:type="gramEnd"/>
            <w:r w:rsidRPr="00DE0C51">
              <w:rPr>
                <w:b/>
                <w:sz w:val="24"/>
                <w:szCs w:val="22"/>
              </w:rPr>
              <w:t>Ы</w:t>
            </w:r>
          </w:p>
          <w:p w:rsidR="005F7E8F" w:rsidRPr="00DE0C51" w:rsidRDefault="005F7E8F" w:rsidP="005F7E8F">
            <w:pPr>
              <w:pStyle w:val="a5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5F7E8F" w:rsidRPr="00DE0C51" w:rsidRDefault="005F7E8F" w:rsidP="005F7E8F">
            <w:pPr>
              <w:pStyle w:val="a5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DE0C51"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 w:rsidRPr="00DE0C51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DE0C51"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F7E8F" w:rsidRPr="00DE0C51" w:rsidRDefault="005F7E8F" w:rsidP="005F7E8F">
            <w:pPr>
              <w:pStyle w:val="a5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DE0C51"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Pr="00DE0C51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</w:p>
          <w:p w:rsidR="005F7E8F" w:rsidRPr="00DE0C51" w:rsidRDefault="005F7E8F" w:rsidP="005F7E8F">
            <w:pPr>
              <w:pStyle w:val="a5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DE0C51">
              <w:rPr>
                <w:rFonts w:ascii="a_Helver Bashkir" w:hAnsi="a_Helver Bashkir"/>
                <w:b/>
                <w:color w:val="000000"/>
                <w:spacing w:val="8"/>
                <w:sz w:val="24"/>
                <w:szCs w:val="22"/>
              </w:rPr>
              <w:t>ИҪКЕ</w:t>
            </w:r>
            <w:r w:rsidRPr="00DE0C51">
              <w:rPr>
                <w:b/>
                <w:color w:val="000000"/>
                <w:spacing w:val="8"/>
                <w:sz w:val="24"/>
                <w:szCs w:val="22"/>
              </w:rPr>
              <w:t xml:space="preserve"> В</w:t>
            </w:r>
            <w:r w:rsidRPr="00DE0C51"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 w:rsidRPr="00DE0C51">
              <w:rPr>
                <w:b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 w:rsidRPr="00DE0C51"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 w:rsidRPr="00DE0C51">
              <w:rPr>
                <w:b/>
                <w:color w:val="000000"/>
                <w:spacing w:val="8"/>
                <w:sz w:val="24"/>
                <w:szCs w:val="22"/>
              </w:rPr>
              <w:t xml:space="preserve">Ш АУЫЛ </w:t>
            </w:r>
          </w:p>
          <w:p w:rsidR="005F7E8F" w:rsidRPr="00DE0C51" w:rsidRDefault="005F7E8F" w:rsidP="005F7E8F">
            <w:pPr>
              <w:pStyle w:val="a5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DE0C51"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 w:rsidRPr="00DE0C51"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 w:rsidRPr="00DE0C51"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 w:rsidRPr="00DE0C51"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 w:rsidRPr="00DE0C51">
              <w:rPr>
                <w:b/>
                <w:sz w:val="24"/>
                <w:szCs w:val="22"/>
                <w:lang w:val="en-US"/>
              </w:rPr>
              <w:t>h</w:t>
            </w:r>
            <w:proofErr w:type="gramEnd"/>
            <w:r w:rsidRPr="00DE0C51">
              <w:rPr>
                <w:b/>
                <w:color w:val="000000"/>
                <w:spacing w:val="8"/>
                <w:sz w:val="24"/>
                <w:szCs w:val="22"/>
              </w:rPr>
              <w:t>Ы СОВЕТЫ</w:t>
            </w:r>
          </w:p>
          <w:p w:rsidR="005F7E8F" w:rsidRPr="00DE0C51" w:rsidRDefault="005F7E8F" w:rsidP="005F7E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F7E8F" w:rsidRDefault="005F7E8F" w:rsidP="005F7E8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E8F" w:rsidRDefault="005F7E8F" w:rsidP="005F7E8F"/>
          <w:p w:rsidR="005F7E8F" w:rsidRPr="005F7E8F" w:rsidRDefault="005F7E8F" w:rsidP="005F7E8F"/>
        </w:tc>
        <w:tc>
          <w:tcPr>
            <w:tcW w:w="4536" w:type="dxa"/>
          </w:tcPr>
          <w:p w:rsidR="005F7E8F" w:rsidRPr="00DE0C51" w:rsidRDefault="005F7E8F" w:rsidP="005F7E8F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DE0C51">
              <w:rPr>
                <w:rFonts w:ascii="Century Bash" w:hAnsi="Century Bash"/>
                <w:sz w:val="24"/>
                <w:szCs w:val="22"/>
              </w:rPr>
              <w:t xml:space="preserve">Республика Башкортостан </w:t>
            </w:r>
          </w:p>
          <w:p w:rsidR="005F7E8F" w:rsidRPr="00DE0C51" w:rsidRDefault="005F7E8F" w:rsidP="005F7E8F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5F7E8F" w:rsidRPr="00DE0C51" w:rsidRDefault="005F7E8F" w:rsidP="005F7E8F">
            <w:pPr>
              <w:rPr>
                <w:rFonts w:ascii="Century Bash" w:hAnsi="Century Bash"/>
                <w:b/>
                <w:spacing w:val="6"/>
              </w:rPr>
            </w:pPr>
            <w:r w:rsidRPr="00DE0C51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              сОВЕТ   </w:t>
            </w:r>
          </w:p>
          <w:p w:rsidR="005F7E8F" w:rsidRPr="00DE0C51" w:rsidRDefault="005F7E8F" w:rsidP="005F7E8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DE0C51">
              <w:rPr>
                <w:rFonts w:ascii="Century Bash" w:hAnsi="Century Bash"/>
                <w:b/>
                <w:caps/>
                <w:spacing w:val="6"/>
                <w:szCs w:val="22"/>
              </w:rPr>
              <w:t>сельского поселения Староваряшскийсельсовет муниципального района</w:t>
            </w:r>
          </w:p>
          <w:p w:rsidR="005F7E8F" w:rsidRPr="00DE0C51" w:rsidRDefault="005F7E8F" w:rsidP="005F7E8F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DE0C51">
              <w:rPr>
                <w:rFonts w:ascii="Century Bash" w:hAnsi="Century Bash"/>
                <w:sz w:val="24"/>
                <w:szCs w:val="24"/>
              </w:rPr>
              <w:t xml:space="preserve">ЯНАУЛЬСКИЙ РАЙОН </w:t>
            </w:r>
          </w:p>
          <w:p w:rsidR="005F7E8F" w:rsidRPr="00DE0C51" w:rsidRDefault="005F7E8F" w:rsidP="005F7E8F">
            <w:pPr>
              <w:jc w:val="center"/>
              <w:rPr>
                <w:rFonts w:ascii="Century Bash" w:hAnsi="Century Bash"/>
                <w:b/>
              </w:rPr>
            </w:pPr>
          </w:p>
          <w:p w:rsidR="005F7E8F" w:rsidRPr="00DE0C51" w:rsidRDefault="005F7E8F" w:rsidP="005F7E8F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4810F2" w:rsidRDefault="004810F2"/>
    <w:p w:rsidR="005F7E8F" w:rsidRDefault="005F7E8F" w:rsidP="005F7E8F">
      <w:pPr>
        <w:ind w:left="-426"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D64CE9" w:rsidRDefault="00D64CE9" w:rsidP="005F7E8F">
      <w:pPr>
        <w:ind w:left="-426" w:right="-1"/>
        <w:jc w:val="both"/>
        <w:rPr>
          <w:b/>
          <w:sz w:val="28"/>
          <w:szCs w:val="28"/>
        </w:rPr>
      </w:pPr>
    </w:p>
    <w:p w:rsidR="005F7E8F" w:rsidRPr="00DE0C51" w:rsidRDefault="005F7E8F" w:rsidP="005F7E8F">
      <w:pPr>
        <w:spacing w:line="144" w:lineRule="auto"/>
        <w:rPr>
          <w:rFonts w:ascii="Century Bash" w:hAnsi="Century Bash"/>
          <w:b/>
          <w:u w:val="single"/>
        </w:rPr>
      </w:pPr>
    </w:p>
    <w:p w:rsidR="004810F2" w:rsidRPr="004810F2" w:rsidRDefault="005F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810F2" w:rsidRPr="004810F2">
        <w:rPr>
          <w:b/>
          <w:sz w:val="28"/>
          <w:szCs w:val="28"/>
        </w:rPr>
        <w:t xml:space="preserve">0 </w:t>
      </w:r>
      <w:r w:rsidR="00BF0FFC" w:rsidRPr="00BF0FFC">
        <w:rPr>
          <w:b/>
          <w:sz w:val="28"/>
          <w:szCs w:val="28"/>
        </w:rPr>
        <w:t>ғинуар</w:t>
      </w:r>
      <w:r w:rsidR="004810F2" w:rsidRPr="004810F2">
        <w:rPr>
          <w:b/>
          <w:sz w:val="28"/>
          <w:szCs w:val="28"/>
        </w:rPr>
        <w:t xml:space="preserve"> 2022</w:t>
      </w:r>
      <w:r w:rsidR="00991D38">
        <w:rPr>
          <w:b/>
          <w:sz w:val="28"/>
          <w:szCs w:val="28"/>
        </w:rPr>
        <w:t xml:space="preserve"> </w:t>
      </w:r>
      <w:proofErr w:type="spellStart"/>
      <w:r w:rsidR="004810F2" w:rsidRPr="004810F2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 w:rsidR="004810F2" w:rsidRPr="004810F2">
        <w:rPr>
          <w:b/>
          <w:sz w:val="28"/>
          <w:szCs w:val="28"/>
        </w:rPr>
        <w:t xml:space="preserve">     </w:t>
      </w:r>
      <w:r w:rsidR="00991D38">
        <w:rPr>
          <w:b/>
          <w:sz w:val="28"/>
          <w:szCs w:val="28"/>
        </w:rPr>
        <w:t xml:space="preserve">                      </w:t>
      </w:r>
      <w:r w:rsidR="004810F2" w:rsidRPr="004810F2">
        <w:rPr>
          <w:b/>
          <w:sz w:val="28"/>
          <w:szCs w:val="28"/>
        </w:rPr>
        <w:t>№170</w:t>
      </w:r>
      <w:r w:rsidR="004810F2">
        <w:rPr>
          <w:b/>
          <w:sz w:val="28"/>
          <w:szCs w:val="28"/>
        </w:rPr>
        <w:t xml:space="preserve">/25                          </w:t>
      </w:r>
      <w:r w:rsidR="004810F2" w:rsidRPr="004810F2">
        <w:rPr>
          <w:b/>
          <w:sz w:val="28"/>
          <w:szCs w:val="28"/>
        </w:rPr>
        <w:t>10 января 2022</w:t>
      </w:r>
      <w:r w:rsidR="00991D38">
        <w:rPr>
          <w:b/>
          <w:sz w:val="28"/>
          <w:szCs w:val="28"/>
        </w:rPr>
        <w:t xml:space="preserve"> </w:t>
      </w:r>
      <w:r w:rsidR="004810F2" w:rsidRPr="004810F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4810F2" w:rsidRPr="004810F2" w:rsidRDefault="004810F2">
      <w:pPr>
        <w:rPr>
          <w:b/>
          <w:sz w:val="28"/>
          <w:szCs w:val="28"/>
        </w:rPr>
      </w:pPr>
    </w:p>
    <w:p w:rsidR="004810F2" w:rsidRPr="004810F2" w:rsidRDefault="004810F2" w:rsidP="004810F2">
      <w:pPr>
        <w:ind w:firstLine="709"/>
        <w:jc w:val="center"/>
        <w:rPr>
          <w:b/>
          <w:sz w:val="28"/>
          <w:szCs w:val="28"/>
          <w:lang w:eastAsia="en-US"/>
        </w:rPr>
      </w:pPr>
      <w:r w:rsidRPr="004810F2">
        <w:rPr>
          <w:b/>
          <w:sz w:val="28"/>
          <w:szCs w:val="28"/>
          <w:lang w:eastAsia="en-US"/>
        </w:rPr>
        <w:t>О внесении изменений и дополнений</w:t>
      </w:r>
    </w:p>
    <w:p w:rsidR="004810F2" w:rsidRPr="004810F2" w:rsidRDefault="004810F2" w:rsidP="004810F2">
      <w:pPr>
        <w:ind w:firstLine="709"/>
        <w:jc w:val="center"/>
        <w:rPr>
          <w:b/>
          <w:sz w:val="28"/>
          <w:szCs w:val="28"/>
          <w:lang w:eastAsia="en-US"/>
        </w:rPr>
      </w:pPr>
      <w:r w:rsidRPr="004810F2">
        <w:rPr>
          <w:b/>
          <w:sz w:val="28"/>
          <w:szCs w:val="28"/>
          <w:lang w:eastAsia="en-US"/>
        </w:rPr>
        <w:t xml:space="preserve">в Устав сельского поселения </w:t>
      </w:r>
      <w:proofErr w:type="spellStart"/>
      <w:r w:rsidRPr="004810F2">
        <w:rPr>
          <w:b/>
          <w:sz w:val="28"/>
          <w:szCs w:val="28"/>
          <w:lang w:eastAsia="en-US"/>
        </w:rPr>
        <w:t>Староваряшский</w:t>
      </w:r>
      <w:proofErr w:type="spellEnd"/>
      <w:r w:rsidRPr="004810F2">
        <w:rPr>
          <w:b/>
          <w:sz w:val="28"/>
          <w:szCs w:val="28"/>
          <w:lang w:eastAsia="en-US"/>
        </w:rPr>
        <w:t xml:space="preserve"> сельсовет</w:t>
      </w:r>
    </w:p>
    <w:p w:rsidR="004810F2" w:rsidRPr="004810F2" w:rsidRDefault="004810F2" w:rsidP="004810F2">
      <w:pPr>
        <w:ind w:firstLine="709"/>
        <w:jc w:val="center"/>
        <w:rPr>
          <w:b/>
          <w:sz w:val="28"/>
          <w:szCs w:val="28"/>
          <w:lang w:eastAsia="en-US"/>
        </w:rPr>
      </w:pPr>
      <w:r w:rsidRPr="004810F2">
        <w:rPr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810F2">
        <w:rPr>
          <w:b/>
          <w:sz w:val="28"/>
          <w:szCs w:val="28"/>
          <w:lang w:eastAsia="en-US"/>
        </w:rPr>
        <w:t>Янаульский</w:t>
      </w:r>
      <w:proofErr w:type="spellEnd"/>
      <w:r w:rsidRPr="004810F2">
        <w:rPr>
          <w:b/>
          <w:sz w:val="28"/>
          <w:szCs w:val="28"/>
          <w:lang w:eastAsia="en-US"/>
        </w:rPr>
        <w:t xml:space="preserve"> район</w:t>
      </w:r>
    </w:p>
    <w:p w:rsidR="004810F2" w:rsidRPr="004810F2" w:rsidRDefault="004810F2" w:rsidP="004810F2">
      <w:pPr>
        <w:ind w:firstLine="709"/>
        <w:jc w:val="center"/>
        <w:rPr>
          <w:sz w:val="28"/>
          <w:szCs w:val="28"/>
          <w:lang w:eastAsia="en-US"/>
        </w:rPr>
      </w:pPr>
      <w:r w:rsidRPr="004810F2">
        <w:rPr>
          <w:b/>
          <w:sz w:val="28"/>
          <w:szCs w:val="28"/>
          <w:lang w:eastAsia="en-US"/>
        </w:rPr>
        <w:t>Республики Башкортостан</w:t>
      </w:r>
    </w:p>
    <w:p w:rsidR="004810F2" w:rsidRPr="005A0E2F" w:rsidRDefault="004810F2" w:rsidP="004810F2">
      <w:pPr>
        <w:ind w:firstLine="709"/>
        <w:jc w:val="center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center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sz w:val="28"/>
          <w:szCs w:val="28"/>
          <w:lang w:eastAsia="en-US"/>
        </w:rPr>
        <w:t>Староваряшский</w:t>
      </w:r>
      <w:proofErr w:type="spellEnd"/>
      <w:r>
        <w:rPr>
          <w:sz w:val="28"/>
          <w:szCs w:val="28"/>
          <w:lang w:eastAsia="en-US"/>
        </w:rPr>
        <w:t xml:space="preserve"> сельсовет</w:t>
      </w:r>
      <w:r w:rsidRPr="005A0E2F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sz w:val="28"/>
          <w:szCs w:val="28"/>
          <w:lang w:eastAsia="en-US"/>
        </w:rPr>
        <w:t>Янаульский</w:t>
      </w:r>
      <w:proofErr w:type="spellEnd"/>
      <w:r w:rsidRPr="005A0E2F">
        <w:rPr>
          <w:sz w:val="28"/>
          <w:szCs w:val="28"/>
          <w:lang w:eastAsia="en-US"/>
        </w:rPr>
        <w:t xml:space="preserve"> район Республики Башкортостан 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РЕШИЛ:</w:t>
      </w:r>
    </w:p>
    <w:p w:rsidR="004810F2" w:rsidRPr="005A0E2F" w:rsidRDefault="004810F2" w:rsidP="004810F2">
      <w:pPr>
        <w:spacing w:before="120"/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 xml:space="preserve">1. Внести в Устав сельского поселения </w:t>
      </w:r>
      <w:proofErr w:type="spellStart"/>
      <w:r>
        <w:rPr>
          <w:sz w:val="28"/>
          <w:szCs w:val="28"/>
          <w:lang w:eastAsia="en-US"/>
        </w:rPr>
        <w:t>Староваряшский</w:t>
      </w:r>
      <w:proofErr w:type="spellEnd"/>
      <w:r>
        <w:rPr>
          <w:sz w:val="28"/>
          <w:szCs w:val="28"/>
          <w:lang w:eastAsia="en-US"/>
        </w:rPr>
        <w:t xml:space="preserve"> сельсовет</w:t>
      </w:r>
      <w:r w:rsidRPr="005A0E2F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sz w:val="28"/>
          <w:szCs w:val="28"/>
          <w:lang w:eastAsia="en-US"/>
        </w:rPr>
        <w:t>Янаульский</w:t>
      </w:r>
      <w:r w:rsidRPr="005A0E2F">
        <w:rPr>
          <w:sz w:val="28"/>
          <w:szCs w:val="28"/>
          <w:lang w:eastAsia="en-US"/>
        </w:rPr>
        <w:t>район</w:t>
      </w:r>
      <w:proofErr w:type="spellEnd"/>
      <w:r w:rsidRPr="005A0E2F">
        <w:rPr>
          <w:sz w:val="28"/>
          <w:szCs w:val="28"/>
          <w:lang w:eastAsia="en-US"/>
        </w:rPr>
        <w:t xml:space="preserve"> Республики Башкортостан следующие изменения и дополнения:</w:t>
      </w:r>
    </w:p>
    <w:p w:rsidR="004810F2" w:rsidRPr="005A0E2F" w:rsidRDefault="004810F2" w:rsidP="004810F2">
      <w:pPr>
        <w:spacing w:before="120"/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1.1. В части 1 статьи 3: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5A0E2F">
        <w:rPr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810F2" w:rsidRPr="005A0E2F" w:rsidRDefault="004810F2" w:rsidP="004810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1.1.2. дополнить пунктом 21.1 следующего содержания:</w:t>
      </w:r>
    </w:p>
    <w:p w:rsidR="004810F2" w:rsidRPr="005A0E2F" w:rsidRDefault="004810F2" w:rsidP="004810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</w:rPr>
        <w:t xml:space="preserve">«21.1) </w:t>
      </w:r>
      <w:r w:rsidRPr="005A0E2F">
        <w:rPr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5A0E2F">
        <w:rPr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4810F2" w:rsidRPr="005A0E2F" w:rsidRDefault="004810F2" w:rsidP="004810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1.1.3. дополнить пунктом 21.2 следующего содержания:</w:t>
      </w:r>
    </w:p>
    <w:p w:rsidR="004810F2" w:rsidRPr="005A0E2F" w:rsidRDefault="004810F2" w:rsidP="004810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1.1.4. в пункте 27 слова «использования и охраны» заменить словами «охраны и использования»;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lastRenderedPageBreak/>
        <w:t>1.1.5. пункт 40 изложить в следующей редакции:</w:t>
      </w:r>
    </w:p>
    <w:p w:rsidR="004810F2" w:rsidRPr="005A0E2F" w:rsidRDefault="004810F2" w:rsidP="004810F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A0E2F">
        <w:rPr>
          <w:color w:val="000000"/>
          <w:sz w:val="28"/>
          <w:szCs w:val="28"/>
        </w:rPr>
        <w:t xml:space="preserve">«40) </w:t>
      </w:r>
      <w:r w:rsidRPr="005A0E2F">
        <w:rPr>
          <w:color w:val="000000"/>
          <w:sz w:val="28"/>
          <w:szCs w:val="28"/>
          <w:lang w:eastAsia="en-US"/>
        </w:rPr>
        <w:t xml:space="preserve">участие в соответствии с федеральным </w:t>
      </w:r>
      <w:hyperlink r:id="rId8" w:history="1">
        <w:r w:rsidRPr="005A0E2F">
          <w:rPr>
            <w:color w:val="000000"/>
            <w:sz w:val="28"/>
            <w:szCs w:val="28"/>
            <w:lang w:eastAsia="en-US"/>
          </w:rPr>
          <w:t>законом</w:t>
        </w:r>
      </w:hyperlink>
      <w:r w:rsidRPr="005A0E2F">
        <w:rPr>
          <w:color w:val="000000"/>
          <w:sz w:val="28"/>
          <w:szCs w:val="28"/>
          <w:lang w:eastAsia="en-US"/>
        </w:rPr>
        <w:t xml:space="preserve"> в выполнении комплексных кадастровых работ;»;</w:t>
      </w:r>
    </w:p>
    <w:p w:rsidR="004810F2" w:rsidRPr="005A0E2F" w:rsidRDefault="004810F2" w:rsidP="004810F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A0E2F">
        <w:rPr>
          <w:color w:val="000000"/>
          <w:sz w:val="28"/>
          <w:szCs w:val="28"/>
          <w:lang w:eastAsia="en-US"/>
        </w:rPr>
        <w:t>1.1.6.</w:t>
      </w:r>
      <w:r w:rsidRPr="005A0E2F">
        <w:rPr>
          <w:color w:val="000000"/>
          <w:sz w:val="28"/>
          <w:szCs w:val="28"/>
          <w:lang w:val="en-US" w:eastAsia="en-US"/>
        </w:rPr>
        <w:t> </w:t>
      </w:r>
      <w:r w:rsidRPr="005A0E2F">
        <w:rPr>
          <w:color w:val="000000"/>
          <w:sz w:val="28"/>
          <w:szCs w:val="28"/>
          <w:lang w:eastAsia="en-US"/>
        </w:rPr>
        <w:t>дополнить пунктом 41 следующего содержания: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</w:rPr>
        <w:t>«41)</w:t>
      </w:r>
      <w:r w:rsidRPr="005A0E2F">
        <w:rPr>
          <w:sz w:val="28"/>
          <w:szCs w:val="28"/>
          <w:lang w:val="en-US"/>
        </w:rPr>
        <w:t> </w:t>
      </w:r>
      <w:r w:rsidRPr="005A0E2F">
        <w:rPr>
          <w:sz w:val="28"/>
          <w:szCs w:val="28"/>
          <w:lang w:eastAsia="en-US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1.2.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>В части 1 статьи 4: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1.2.1. дополнить пунктом 17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«17)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1.2.2. дополнить пунктом 18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«18)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1.3. Часть 2 статьи 5.1 изложить в следующей редакции: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5A0E2F">
          <w:rPr>
            <w:color w:val="000000"/>
            <w:sz w:val="28"/>
            <w:szCs w:val="28"/>
            <w:lang w:eastAsia="en-US"/>
          </w:rPr>
          <w:t>законом</w:t>
        </w:r>
      </w:hyperlink>
      <w:r w:rsidRPr="005A0E2F">
        <w:rPr>
          <w:sz w:val="28"/>
          <w:szCs w:val="28"/>
          <w:lang w:eastAsia="en-US"/>
        </w:rPr>
        <w:t xml:space="preserve">от 31 июля 2020 года № 248-ФЗ </w:t>
      </w:r>
      <w:r w:rsidRPr="005A0E2F">
        <w:rPr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Pr="005A0E2F">
        <w:rPr>
          <w:sz w:val="28"/>
          <w:szCs w:val="28"/>
          <w:lang w:eastAsia="en-US"/>
        </w:rPr>
        <w:br/>
        <w:t>в Российской Федерации.»;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1.5. Дополнить статьей 9.1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«Статья 9.1. Инициативные проекты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A0E2F">
        <w:rPr>
          <w:bCs/>
          <w:sz w:val="28"/>
          <w:szCs w:val="28"/>
          <w:lang w:eastAsia="en-US"/>
        </w:rPr>
        <w:t>1.</w:t>
      </w:r>
      <w:r w:rsidRPr="005A0E2F">
        <w:rPr>
          <w:bCs/>
          <w:sz w:val="28"/>
          <w:szCs w:val="28"/>
          <w:lang w:val="en-US" w:eastAsia="en-US"/>
        </w:rPr>
        <w:t> </w:t>
      </w:r>
      <w:r w:rsidRPr="005A0E2F">
        <w:rPr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5A0E2F">
        <w:rPr>
          <w:bCs/>
          <w:sz w:val="28"/>
          <w:szCs w:val="28"/>
          <w:lang w:eastAsia="en-US"/>
        </w:rPr>
        <w:t>решения</w:t>
      </w:r>
      <w:proofErr w:type="gramEnd"/>
      <w:r w:rsidRPr="005A0E2F">
        <w:rPr>
          <w:bCs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A0E2F">
        <w:rPr>
          <w:bCs/>
          <w:sz w:val="28"/>
          <w:szCs w:val="28"/>
          <w:lang w:eastAsia="en-US"/>
        </w:rPr>
        <w:t>2.</w:t>
      </w:r>
      <w:r w:rsidRPr="005A0E2F">
        <w:rPr>
          <w:bCs/>
          <w:sz w:val="28"/>
          <w:szCs w:val="28"/>
          <w:lang w:val="en-US" w:eastAsia="en-US"/>
        </w:rPr>
        <w:t> </w:t>
      </w:r>
      <w:r w:rsidRPr="005A0E2F">
        <w:rPr>
          <w:bCs/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bCs/>
          <w:sz w:val="28"/>
          <w:szCs w:val="28"/>
          <w:lang w:eastAsia="en-US"/>
        </w:rPr>
        <w:t>3.</w:t>
      </w:r>
      <w:r w:rsidRPr="005A0E2F">
        <w:rPr>
          <w:bCs/>
          <w:sz w:val="28"/>
          <w:szCs w:val="28"/>
          <w:lang w:val="en-US" w:eastAsia="en-US"/>
        </w:rPr>
        <w:t> </w:t>
      </w:r>
      <w:r w:rsidRPr="005A0E2F">
        <w:rPr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5A0E2F">
        <w:rPr>
          <w:bCs/>
          <w:sz w:val="28"/>
          <w:szCs w:val="28"/>
          <w:lang w:eastAsia="en-US"/>
        </w:rPr>
        <w:br/>
      </w:r>
      <w:r w:rsidRPr="005A0E2F">
        <w:rPr>
          <w:bCs/>
          <w:sz w:val="28"/>
          <w:szCs w:val="28"/>
          <w:lang w:eastAsia="en-US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5A0E2F">
        <w:rPr>
          <w:sz w:val="28"/>
          <w:szCs w:val="28"/>
          <w:lang w:eastAsia="en-US"/>
        </w:rPr>
        <w:t>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1.6. В статье 10: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«7)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5A0E2F">
        <w:rPr>
          <w:sz w:val="28"/>
          <w:szCs w:val="28"/>
          <w:lang w:eastAsia="en-US"/>
        </w:rPr>
        <w:br/>
        <w:t>по вопросу о его одобрении.»;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1.6.2. дополнить частью 8.1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«8.1.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1.7.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«4.1)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1.8. В статье 11: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1.8.1. часть 4 изложить в следующей редакции: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</w:rPr>
      </w:pPr>
      <w:r w:rsidRPr="005A0E2F">
        <w:rPr>
          <w:color w:val="000000"/>
          <w:sz w:val="28"/>
          <w:szCs w:val="28"/>
        </w:rPr>
        <w:t xml:space="preserve">«4. </w:t>
      </w:r>
      <w:r w:rsidRPr="005A0E2F">
        <w:rPr>
          <w:sz w:val="28"/>
          <w:szCs w:val="28"/>
        </w:rPr>
        <w:t>Порядок организации и проведения публичных слушаний</w:t>
      </w:r>
      <w:r w:rsidRPr="005A0E2F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5A0E2F">
        <w:rPr>
          <w:sz w:val="28"/>
          <w:szCs w:val="28"/>
        </w:rPr>
        <w:t xml:space="preserve">в </w:t>
      </w:r>
      <w:r w:rsidRPr="005A0E2F">
        <w:rPr>
          <w:sz w:val="28"/>
          <w:szCs w:val="28"/>
          <w:lang w:eastAsia="en-US"/>
        </w:rPr>
        <w:t xml:space="preserve">том числе посредством его размещения </w:t>
      </w:r>
      <w:r w:rsidRPr="005A0E2F">
        <w:rPr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5A0E2F">
        <w:rPr>
          <w:sz w:val="28"/>
          <w:szCs w:val="28"/>
          <w:lang w:eastAsia="en-US"/>
        </w:rPr>
        <w:br/>
        <w:t xml:space="preserve">статье – официальный сайт), </w:t>
      </w:r>
      <w:r w:rsidRPr="005A0E2F">
        <w:rPr>
          <w:sz w:val="28"/>
          <w:szCs w:val="28"/>
        </w:rPr>
        <w:t>в</w:t>
      </w:r>
      <w:r w:rsidRPr="005A0E2F">
        <w:rPr>
          <w:sz w:val="28"/>
          <w:szCs w:val="28"/>
          <w:lang w:eastAsia="en-US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5A0E2F">
        <w:rPr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5A0E2F">
        <w:rPr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5A0E2F">
        <w:rPr>
          <w:sz w:val="28"/>
          <w:szCs w:val="28"/>
          <w:lang w:eastAsia="en-US"/>
        </w:rPr>
        <w:br/>
        <w:t>на официальном сайте.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5A0E2F">
        <w:rPr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10" w:history="1">
        <w:r w:rsidRPr="005A0E2F">
          <w:rPr>
            <w:bCs/>
            <w:iCs/>
            <w:color w:val="000000"/>
            <w:sz w:val="28"/>
            <w:szCs w:val="28"/>
            <w:lang w:eastAsia="en-US"/>
          </w:rPr>
          <w:t>абзаце первом</w:t>
        </w:r>
      </w:hyperlink>
      <w:r w:rsidRPr="005A0E2F">
        <w:rPr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5A0E2F">
        <w:rPr>
          <w:bCs/>
          <w:iCs/>
          <w:sz w:val="28"/>
          <w:szCs w:val="28"/>
          <w:lang w:eastAsia="en-US"/>
        </w:rPr>
        <w:br/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5A0E2F">
        <w:rPr>
          <w:bCs/>
          <w:iCs/>
          <w:sz w:val="28"/>
          <w:szCs w:val="28"/>
          <w:lang w:eastAsia="en-US"/>
        </w:rPr>
        <w:lastRenderedPageBreak/>
        <w:t>порядок использования которой для целей настоящей статьи устанавливается Правительством Российской Федерации.»;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</w:rPr>
      </w:pPr>
      <w:r w:rsidRPr="005A0E2F">
        <w:rPr>
          <w:sz w:val="28"/>
          <w:szCs w:val="28"/>
        </w:rPr>
        <w:t>1.8.2. часть 5 изложить в следующей редакции: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E2F">
        <w:rPr>
          <w:color w:val="000000"/>
          <w:sz w:val="28"/>
          <w:szCs w:val="28"/>
        </w:rPr>
        <w:t xml:space="preserve">«5. </w:t>
      </w:r>
      <w:r w:rsidRPr="005A0E2F">
        <w:rPr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5A0E2F">
        <w:rPr>
          <w:sz w:val="28"/>
          <w:szCs w:val="28"/>
          <w:lang w:eastAsia="en-US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5A0E2F">
          <w:rPr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5A0E2F">
        <w:rPr>
          <w:sz w:val="28"/>
          <w:szCs w:val="28"/>
          <w:lang w:eastAsia="en-US"/>
        </w:rPr>
        <w:t>о градостроительной деятельности.».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1.9. В статье 12: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1.9.1.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1.9.2.</w:t>
      </w:r>
      <w:r w:rsidRPr="005A0E2F">
        <w:rPr>
          <w:sz w:val="28"/>
          <w:szCs w:val="28"/>
          <w:lang w:val="en-US" w:eastAsia="en-US"/>
        </w:rPr>
        <w:t> </w:t>
      </w:r>
      <w:r w:rsidRPr="005A0E2F">
        <w:rPr>
          <w:sz w:val="28"/>
          <w:szCs w:val="28"/>
          <w:lang w:eastAsia="en-US"/>
        </w:rPr>
        <w:t>часть 2 дополнить абзацем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5A0E2F">
        <w:rPr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5A0E2F">
        <w:rPr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1.10. В статье 14: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5A0E2F">
        <w:rPr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 xml:space="preserve"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</w:t>
      </w:r>
      <w:r w:rsidRPr="005A0E2F">
        <w:rPr>
          <w:sz w:val="28"/>
          <w:szCs w:val="28"/>
          <w:lang w:eastAsia="en-US"/>
        </w:rPr>
        <w:lastRenderedPageBreak/>
        <w:t>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5A0E2F">
        <w:rPr>
          <w:sz w:val="28"/>
          <w:szCs w:val="28"/>
          <w:lang w:eastAsia="en-US"/>
        </w:rPr>
        <w:t>;»</w:t>
      </w:r>
      <w:proofErr w:type="gramEnd"/>
      <w:r w:rsidRPr="005A0E2F">
        <w:rPr>
          <w:sz w:val="28"/>
          <w:szCs w:val="28"/>
          <w:lang w:eastAsia="en-US"/>
        </w:rPr>
        <w:t>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4810F2" w:rsidRPr="005A0E2F" w:rsidRDefault="004810F2" w:rsidP="004810F2">
      <w:pPr>
        <w:ind w:firstLine="709"/>
        <w:jc w:val="both"/>
        <w:rPr>
          <w:strike/>
          <w:sz w:val="28"/>
          <w:szCs w:val="28"/>
        </w:rPr>
      </w:pPr>
      <w:bookmarkStart w:id="0" w:name="sub_40190508"/>
      <w:r w:rsidRPr="005A0E2F">
        <w:rPr>
          <w:sz w:val="28"/>
          <w:szCs w:val="28"/>
        </w:rPr>
        <w:t xml:space="preserve">«8) </w:t>
      </w:r>
      <w:bookmarkEnd w:id="0"/>
      <w:r w:rsidRPr="005A0E2F">
        <w:rPr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A0E2F">
        <w:rPr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A0E2F">
        <w:rPr>
          <w:sz w:val="28"/>
          <w:szCs w:val="28"/>
          <w:lang w:eastAsia="en-US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 xml:space="preserve">1.12. В статье 22: 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1.12.1. дополнить частью 4.1 следующего содержания:</w:t>
      </w:r>
    </w:p>
    <w:p w:rsidR="004810F2" w:rsidRPr="005A0E2F" w:rsidRDefault="004810F2" w:rsidP="004810F2">
      <w:pPr>
        <w:ind w:firstLine="709"/>
        <w:jc w:val="both"/>
        <w:rPr>
          <w:color w:val="000000"/>
          <w:sz w:val="28"/>
          <w:szCs w:val="28"/>
        </w:rPr>
      </w:pPr>
      <w:r w:rsidRPr="005A0E2F">
        <w:rPr>
          <w:sz w:val="28"/>
          <w:szCs w:val="28"/>
          <w:lang w:eastAsia="en-US"/>
        </w:rPr>
        <w:t>«</w:t>
      </w:r>
      <w:r w:rsidRPr="005A0E2F">
        <w:rPr>
          <w:color w:val="000000"/>
          <w:sz w:val="28"/>
          <w:szCs w:val="28"/>
          <w:lang w:eastAsia="en-US"/>
        </w:rPr>
        <w:t xml:space="preserve">4.1. </w:t>
      </w:r>
      <w:r w:rsidRPr="005A0E2F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5A0E2F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5A0E2F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5A0E2F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5A0E2F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5A0E2F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5A0E2F">
        <w:rPr>
          <w:sz w:val="28"/>
          <w:szCs w:val="28"/>
          <w:lang w:eastAsia="en-US"/>
        </w:rPr>
        <w:t>»;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>1.12.2. пункт 7 части 8 изложить в следующей редакции: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  <w:r w:rsidRPr="005A0E2F">
        <w:rPr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A0E2F">
        <w:rPr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A0E2F">
        <w:rPr>
          <w:sz w:val="28"/>
          <w:szCs w:val="28"/>
          <w:lang w:eastAsia="en-US"/>
        </w:rPr>
        <w:br/>
        <w:t xml:space="preserve">на основании международного договора Российской Федерации быть </w:t>
      </w:r>
      <w:r w:rsidRPr="005A0E2F">
        <w:rPr>
          <w:sz w:val="28"/>
          <w:szCs w:val="28"/>
          <w:lang w:eastAsia="en-US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Федерации;».</w:t>
      </w:r>
    </w:p>
    <w:p w:rsidR="004810F2" w:rsidRPr="005A0E2F" w:rsidRDefault="004810F2" w:rsidP="004810F2">
      <w:pPr>
        <w:ind w:firstLine="709"/>
        <w:jc w:val="both"/>
        <w:rPr>
          <w:sz w:val="28"/>
          <w:szCs w:val="28"/>
          <w:lang w:eastAsia="en-US"/>
        </w:rPr>
      </w:pPr>
    </w:p>
    <w:p w:rsidR="004810F2" w:rsidRPr="005A0E2F" w:rsidRDefault="004810F2" w:rsidP="004810F2">
      <w:pPr>
        <w:ind w:firstLine="709"/>
        <w:jc w:val="both"/>
        <w:rPr>
          <w:b/>
          <w:i/>
          <w:color w:val="392C69"/>
          <w:sz w:val="20"/>
          <w:szCs w:val="20"/>
          <w:lang w:eastAsia="en-US"/>
        </w:rPr>
      </w:pPr>
      <w:r w:rsidRPr="005A0E2F">
        <w:rPr>
          <w:sz w:val="28"/>
          <w:szCs w:val="28"/>
          <w:lang w:eastAsia="en-US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5A0E2F">
        <w:rPr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5A0E2F">
          <w:rPr>
            <w:color w:val="000000"/>
            <w:sz w:val="28"/>
            <w:szCs w:val="28"/>
            <w:lang w:eastAsia="en-US"/>
          </w:rPr>
          <w:t>частью 6 статьи 4</w:t>
        </w:r>
      </w:hyperlink>
      <w:r w:rsidRPr="005A0E2F">
        <w:rPr>
          <w:sz w:val="28"/>
          <w:szCs w:val="28"/>
          <w:lang w:eastAsia="en-US"/>
        </w:rPr>
        <w:t xml:space="preserve">Федерального закона от 21 июля 2005 года № 97-ФЗ </w:t>
      </w:r>
      <w:r w:rsidRPr="005A0E2F">
        <w:rPr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5A0E2F">
        <w:rPr>
          <w:b/>
          <w:i/>
          <w:color w:val="392C69"/>
          <w:sz w:val="20"/>
          <w:szCs w:val="20"/>
          <w:highlight w:val="yellow"/>
          <w:lang w:eastAsia="en-US"/>
        </w:rPr>
        <w:br/>
      </w:r>
    </w:p>
    <w:p w:rsidR="004810F2" w:rsidRPr="005A0E2F" w:rsidRDefault="004810F2" w:rsidP="004810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A0E2F">
        <w:rPr>
          <w:rFonts w:eastAsia="Calibri"/>
          <w:color w:val="000000"/>
          <w:sz w:val="28"/>
          <w:szCs w:val="28"/>
        </w:rPr>
        <w:t>1.14. Пункт 17 части 2 статьи 27.1 признать утратившим силу.</w:t>
      </w:r>
    </w:p>
    <w:p w:rsidR="004810F2" w:rsidRPr="005A0E2F" w:rsidRDefault="004810F2" w:rsidP="004810F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810F2" w:rsidRPr="005A0E2F" w:rsidRDefault="004810F2" w:rsidP="004810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A0E2F">
        <w:rPr>
          <w:rFonts w:eastAsia="Calibri"/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810F2" w:rsidRPr="005A0E2F" w:rsidRDefault="004810F2" w:rsidP="004810F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810F2" w:rsidRPr="005A0E2F" w:rsidRDefault="004810F2" w:rsidP="004810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A0E2F">
        <w:rPr>
          <w:rFonts w:eastAsia="Calibri"/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4810F2" w:rsidRPr="005A0E2F" w:rsidRDefault="004810F2" w:rsidP="004810F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810F2" w:rsidRPr="005A0E2F" w:rsidRDefault="004810F2" w:rsidP="004810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A0E2F">
        <w:rPr>
          <w:rFonts w:eastAsia="Calibri"/>
          <w:color w:val="000000"/>
          <w:sz w:val="28"/>
          <w:szCs w:val="28"/>
        </w:rPr>
        <w:t>1.17. Дополнить статьей 36.2 следующего содержания:</w:t>
      </w:r>
    </w:p>
    <w:p w:rsidR="004810F2" w:rsidRPr="005A0E2F" w:rsidRDefault="004810F2" w:rsidP="004810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A0E2F">
        <w:rPr>
          <w:rFonts w:eastAsia="Calibri"/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A0E2F">
        <w:rPr>
          <w:bCs/>
          <w:sz w:val="28"/>
          <w:szCs w:val="28"/>
          <w:lang w:eastAsia="en-US"/>
        </w:rPr>
        <w:t xml:space="preserve">1. Источником </w:t>
      </w:r>
      <w:hyperlink r:id="rId13" w:history="1">
        <w:r w:rsidRPr="005A0E2F">
          <w:rPr>
            <w:bCs/>
            <w:sz w:val="28"/>
            <w:szCs w:val="28"/>
            <w:lang w:eastAsia="en-US"/>
          </w:rPr>
          <w:t>финансового обеспечения</w:t>
        </w:r>
      </w:hyperlink>
      <w:r w:rsidRPr="005A0E2F">
        <w:rPr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4" w:history="1">
        <w:r w:rsidRPr="005A0E2F">
          <w:rPr>
            <w:bCs/>
            <w:sz w:val="28"/>
            <w:szCs w:val="28"/>
            <w:lang w:eastAsia="en-US"/>
          </w:rPr>
          <w:t>статьей 9.1</w:t>
        </w:r>
      </w:hyperlink>
      <w:r w:rsidRPr="005A0E2F">
        <w:rPr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 w:rsidRPr="005A0E2F">
        <w:rPr>
          <w:bCs/>
          <w:sz w:val="28"/>
          <w:szCs w:val="28"/>
          <w:lang w:eastAsia="en-US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5A0E2F">
        <w:rPr>
          <w:bCs/>
          <w:sz w:val="28"/>
          <w:szCs w:val="28"/>
          <w:lang w:eastAsia="en-US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A0E2F">
        <w:rPr>
          <w:bCs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5A0E2F">
        <w:rPr>
          <w:bCs/>
          <w:sz w:val="28"/>
          <w:szCs w:val="28"/>
          <w:lang w:eastAsia="en-US"/>
        </w:rPr>
        <w:br/>
        <w:t xml:space="preserve">с Бюджетным </w:t>
      </w:r>
      <w:hyperlink r:id="rId15" w:history="1">
        <w:r w:rsidRPr="005A0E2F">
          <w:rPr>
            <w:bCs/>
            <w:sz w:val="28"/>
            <w:szCs w:val="28"/>
            <w:lang w:eastAsia="en-US"/>
          </w:rPr>
          <w:t>кодексом</w:t>
        </w:r>
      </w:hyperlink>
      <w:r w:rsidRPr="005A0E2F">
        <w:rPr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A0E2F">
        <w:rPr>
          <w:bCs/>
          <w:sz w:val="28"/>
          <w:szCs w:val="28"/>
          <w:lang w:eastAsia="en-US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5A0E2F">
        <w:rPr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A0E2F">
        <w:rPr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5A0E2F">
        <w:rPr>
          <w:bCs/>
          <w:sz w:val="28"/>
          <w:szCs w:val="28"/>
          <w:lang w:eastAsia="en-US"/>
        </w:rPr>
        <w:br/>
      </w:r>
      <w:r w:rsidRPr="005A0E2F">
        <w:rPr>
          <w:bCs/>
          <w:sz w:val="28"/>
          <w:szCs w:val="28"/>
          <w:lang w:eastAsia="en-US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810F2" w:rsidRPr="005A0E2F" w:rsidRDefault="004810F2" w:rsidP="004810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A0E2F">
        <w:rPr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 w:rsidRPr="005A0E2F">
        <w:rPr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лиц.</w:t>
      </w:r>
      <w:r w:rsidRPr="005A0E2F">
        <w:rPr>
          <w:color w:val="000000"/>
          <w:sz w:val="28"/>
          <w:szCs w:val="28"/>
          <w:lang w:eastAsia="en-US"/>
        </w:rPr>
        <w:t>».</w:t>
      </w:r>
    </w:p>
    <w:p w:rsidR="004810F2" w:rsidRPr="005A0E2F" w:rsidRDefault="004810F2" w:rsidP="004810F2">
      <w:pPr>
        <w:ind w:firstLine="709"/>
        <w:jc w:val="both"/>
        <w:rPr>
          <w:rFonts w:eastAsia="Calibri"/>
          <w:sz w:val="28"/>
          <w:szCs w:val="28"/>
        </w:rPr>
      </w:pPr>
    </w:p>
    <w:p w:rsidR="004810F2" w:rsidRPr="005A0E2F" w:rsidRDefault="004810F2" w:rsidP="004810F2">
      <w:pPr>
        <w:ind w:firstLine="709"/>
        <w:jc w:val="both"/>
        <w:rPr>
          <w:rFonts w:eastAsia="Calibri"/>
          <w:sz w:val="28"/>
          <w:szCs w:val="28"/>
        </w:rPr>
      </w:pPr>
      <w:r w:rsidRPr="005A0E2F">
        <w:rPr>
          <w:rFonts w:eastAsia="Calibri"/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5A0E2F">
        <w:rPr>
          <w:rFonts w:eastAsia="Calibri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5A0E2F">
        <w:rPr>
          <w:rFonts w:eastAsia="Calibri"/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810F2" w:rsidRPr="005A0E2F" w:rsidRDefault="004810F2" w:rsidP="004810F2">
      <w:pPr>
        <w:ind w:firstLine="709"/>
        <w:jc w:val="both"/>
        <w:rPr>
          <w:rFonts w:eastAsia="Calibri"/>
          <w:sz w:val="28"/>
          <w:szCs w:val="28"/>
        </w:rPr>
      </w:pPr>
    </w:p>
    <w:p w:rsidR="004810F2" w:rsidRPr="005A0E2F" w:rsidRDefault="004810F2" w:rsidP="004810F2">
      <w:pPr>
        <w:ind w:firstLine="709"/>
        <w:jc w:val="both"/>
        <w:rPr>
          <w:rFonts w:eastAsia="Calibri"/>
          <w:sz w:val="28"/>
          <w:szCs w:val="28"/>
        </w:rPr>
      </w:pPr>
      <w:r w:rsidRPr="005A0E2F">
        <w:rPr>
          <w:rFonts w:eastAsia="Calibri"/>
          <w:sz w:val="28"/>
          <w:szCs w:val="28"/>
        </w:rPr>
        <w:t xml:space="preserve">3. Настоящее решение обнародовать в здании Администрации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Старо</w:t>
      </w:r>
      <w:bookmarkStart w:id="1" w:name="_GoBack"/>
      <w:bookmarkEnd w:id="1"/>
      <w:r>
        <w:rPr>
          <w:rFonts w:eastAsia="Calibri"/>
          <w:sz w:val="28"/>
          <w:szCs w:val="28"/>
        </w:rPr>
        <w:t>варяшский</w:t>
      </w:r>
      <w:proofErr w:type="spellEnd"/>
      <w:r>
        <w:rPr>
          <w:rFonts w:eastAsia="Calibri"/>
          <w:sz w:val="28"/>
          <w:szCs w:val="28"/>
        </w:rPr>
        <w:t xml:space="preserve"> сельсовет</w:t>
      </w:r>
      <w:r w:rsidRPr="005A0E2F">
        <w:rPr>
          <w:rFonts w:eastAsia="Calibri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4810F2" w:rsidRPr="005A0E2F" w:rsidRDefault="004810F2" w:rsidP="004810F2">
      <w:pPr>
        <w:ind w:firstLine="709"/>
        <w:jc w:val="both"/>
        <w:rPr>
          <w:rFonts w:eastAsia="Calibri"/>
          <w:sz w:val="28"/>
          <w:szCs w:val="28"/>
        </w:rPr>
      </w:pPr>
    </w:p>
    <w:p w:rsidR="004810F2" w:rsidRPr="005A0E2F" w:rsidRDefault="004810F2" w:rsidP="004810F2">
      <w:pPr>
        <w:ind w:firstLine="709"/>
        <w:jc w:val="both"/>
        <w:rPr>
          <w:rFonts w:eastAsia="Calibri"/>
          <w:sz w:val="28"/>
          <w:szCs w:val="28"/>
        </w:rPr>
      </w:pPr>
      <w:r w:rsidRPr="005A0E2F">
        <w:rPr>
          <w:rFonts w:eastAsia="Calibri"/>
          <w:sz w:val="28"/>
          <w:szCs w:val="28"/>
        </w:rPr>
        <w:t xml:space="preserve">4. Настоящее решение вступает в силу со дня его официального </w:t>
      </w:r>
      <w:r>
        <w:rPr>
          <w:rFonts w:eastAsia="Calibri"/>
          <w:sz w:val="28"/>
          <w:szCs w:val="28"/>
        </w:rPr>
        <w:t>обнародования</w:t>
      </w:r>
      <w:r w:rsidRPr="005A0E2F">
        <w:rPr>
          <w:rFonts w:eastAsia="Calibri"/>
          <w:sz w:val="28"/>
          <w:szCs w:val="28"/>
        </w:rPr>
        <w:t>, за исключением подпунктов 1.1.2 и 1.1.3 пункта 1.1, вступающих в силу с 1 января 2022 года.</w:t>
      </w:r>
    </w:p>
    <w:p w:rsidR="004810F2" w:rsidRPr="005A0E2F" w:rsidRDefault="004810F2" w:rsidP="004810F2">
      <w:pPr>
        <w:spacing w:before="120"/>
        <w:ind w:firstLine="709"/>
        <w:jc w:val="both"/>
        <w:rPr>
          <w:rFonts w:eastAsia="Calibri"/>
          <w:i/>
          <w:sz w:val="28"/>
          <w:szCs w:val="28"/>
        </w:rPr>
      </w:pPr>
    </w:p>
    <w:p w:rsidR="004810F2" w:rsidRPr="005A0E2F" w:rsidRDefault="004810F2" w:rsidP="004810F2">
      <w:pPr>
        <w:ind w:firstLine="709"/>
        <w:jc w:val="both"/>
        <w:rPr>
          <w:rFonts w:eastAsia="Calibri"/>
          <w:sz w:val="28"/>
          <w:szCs w:val="28"/>
        </w:rPr>
      </w:pPr>
    </w:p>
    <w:p w:rsidR="00542C50" w:rsidRPr="00542C50" w:rsidRDefault="00542C50" w:rsidP="00542C5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2C50">
        <w:rPr>
          <w:rFonts w:eastAsia="Calibri"/>
          <w:bCs/>
          <w:sz w:val="28"/>
          <w:szCs w:val="28"/>
          <w:lang w:eastAsia="en-US"/>
        </w:rPr>
        <w:t xml:space="preserve">Глава сельского поселения </w:t>
      </w:r>
    </w:p>
    <w:p w:rsidR="00542C50" w:rsidRPr="00542C50" w:rsidRDefault="003B54E2" w:rsidP="00542C5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Староваряш</w:t>
      </w:r>
      <w:r w:rsidR="00542C50" w:rsidRPr="00542C50">
        <w:rPr>
          <w:rFonts w:eastAsia="Calibri"/>
          <w:bCs/>
          <w:sz w:val="28"/>
          <w:szCs w:val="28"/>
          <w:lang w:eastAsia="en-US"/>
        </w:rPr>
        <w:t>ский</w:t>
      </w:r>
      <w:proofErr w:type="spellEnd"/>
      <w:r w:rsidR="00542C50" w:rsidRPr="00542C50">
        <w:rPr>
          <w:rFonts w:eastAsia="Calibri"/>
          <w:bCs/>
          <w:sz w:val="28"/>
          <w:szCs w:val="28"/>
          <w:lang w:eastAsia="en-US"/>
        </w:rPr>
        <w:t xml:space="preserve"> сельсовет</w:t>
      </w:r>
    </w:p>
    <w:p w:rsidR="00542C50" w:rsidRPr="00542C50" w:rsidRDefault="00542C50" w:rsidP="00542C5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2C50">
        <w:rPr>
          <w:rFonts w:eastAsia="Calibr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542C50">
        <w:rPr>
          <w:rFonts w:eastAsia="Calibri"/>
          <w:bCs/>
          <w:sz w:val="28"/>
          <w:szCs w:val="28"/>
          <w:lang w:eastAsia="en-US"/>
        </w:rPr>
        <w:t>Янаульский</w:t>
      </w:r>
      <w:proofErr w:type="spellEnd"/>
    </w:p>
    <w:p w:rsidR="004810F2" w:rsidRPr="00542C50" w:rsidRDefault="00542C50" w:rsidP="00542C5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42C50">
        <w:rPr>
          <w:rFonts w:eastAsia="Calibri"/>
          <w:bCs/>
          <w:sz w:val="28"/>
          <w:szCs w:val="28"/>
          <w:lang w:eastAsia="en-US"/>
        </w:rPr>
        <w:t>район Республики Башкортостан</w:t>
      </w:r>
      <w:r w:rsidRPr="00542C50">
        <w:rPr>
          <w:rFonts w:eastAsia="Calibri"/>
          <w:bCs/>
          <w:sz w:val="28"/>
          <w:szCs w:val="28"/>
          <w:lang w:eastAsia="en-US"/>
        </w:rPr>
        <w:tab/>
      </w:r>
      <w:r w:rsidRPr="00542C50">
        <w:rPr>
          <w:rFonts w:eastAsia="Calibri"/>
          <w:bCs/>
          <w:sz w:val="28"/>
          <w:szCs w:val="28"/>
          <w:lang w:eastAsia="en-US"/>
        </w:rPr>
        <w:tab/>
      </w:r>
      <w:r w:rsidR="003B54E2">
        <w:rPr>
          <w:rFonts w:eastAsia="Calibri"/>
          <w:bCs/>
          <w:sz w:val="28"/>
          <w:szCs w:val="28"/>
          <w:lang w:eastAsia="en-US"/>
        </w:rPr>
        <w:t xml:space="preserve">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Э.М.Минликузина</w:t>
      </w:r>
      <w:proofErr w:type="spellEnd"/>
    </w:p>
    <w:p w:rsidR="004810F2" w:rsidRDefault="004810F2"/>
    <w:p w:rsidR="004810F2" w:rsidRDefault="004810F2"/>
    <w:sectPr w:rsidR="004810F2" w:rsidSect="005F7E8F">
      <w:headerReference w:type="default" r:id="rId16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8F" w:rsidRDefault="005F7E8F" w:rsidP="005F7E8F">
      <w:r>
        <w:separator/>
      </w:r>
    </w:p>
  </w:endnote>
  <w:endnote w:type="continuationSeparator" w:id="1">
    <w:p w:rsidR="005F7E8F" w:rsidRDefault="005F7E8F" w:rsidP="005F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8F" w:rsidRDefault="005F7E8F" w:rsidP="005F7E8F">
      <w:r>
        <w:separator/>
      </w:r>
    </w:p>
  </w:footnote>
  <w:footnote w:type="continuationSeparator" w:id="1">
    <w:p w:rsidR="005F7E8F" w:rsidRDefault="005F7E8F" w:rsidP="005F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8F" w:rsidRDefault="005F7E8F">
    <w:pPr>
      <w:pStyle w:val="a7"/>
    </w:pPr>
  </w:p>
  <w:p w:rsidR="005F7E8F" w:rsidRDefault="005F7E8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F0D"/>
    <w:rsid w:val="00056555"/>
    <w:rsid w:val="003B54E2"/>
    <w:rsid w:val="004810F2"/>
    <w:rsid w:val="00542C50"/>
    <w:rsid w:val="005F7E8F"/>
    <w:rsid w:val="00931915"/>
    <w:rsid w:val="00943DFE"/>
    <w:rsid w:val="00991D38"/>
    <w:rsid w:val="00A37586"/>
    <w:rsid w:val="00B71F0D"/>
    <w:rsid w:val="00BF0FFC"/>
    <w:rsid w:val="00D6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E8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5F7E8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F7E8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7E8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5">
    <w:name w:val="Body Text"/>
    <w:basedOn w:val="a"/>
    <w:link w:val="a6"/>
    <w:rsid w:val="005F7E8F"/>
    <w:rPr>
      <w:rFonts w:ascii="Century Bash" w:hAnsi="Century Bash"/>
      <w:sz w:val="30"/>
      <w:szCs w:val="20"/>
    </w:rPr>
  </w:style>
  <w:style w:type="character" w:customStyle="1" w:styleId="a6">
    <w:name w:val="Основной текст Знак"/>
    <w:basedOn w:val="a0"/>
    <w:link w:val="a5"/>
    <w:rsid w:val="005F7E8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7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7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7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4469-B770-4ADA-BD44-8137F59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2022-01-12T06:09:00Z</cp:lastPrinted>
  <dcterms:created xsi:type="dcterms:W3CDTF">2022-01-07T05:33:00Z</dcterms:created>
  <dcterms:modified xsi:type="dcterms:W3CDTF">2022-01-12T06:18:00Z</dcterms:modified>
</cp:coreProperties>
</file>