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C4" w:rsidRDefault="00C84BC4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671780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февраль</w:t>
      </w:r>
      <w:r w:rsidR="00C84B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4EBD">
        <w:rPr>
          <w:rFonts w:ascii="Times New Roman" w:hAnsi="Times New Roman" w:cs="Times New Roman"/>
          <w:b/>
          <w:sz w:val="28"/>
          <w:szCs w:val="28"/>
        </w:rPr>
        <w:t>й                      №</w:t>
      </w:r>
      <w:r w:rsidR="00DF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B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47/37</w:t>
      </w:r>
      <w:r w:rsidR="001E6D1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14 февраля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84B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г                    </w:t>
      </w: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C4" w:rsidRPr="00C84BC4" w:rsidRDefault="000C4EBD" w:rsidP="00C84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671780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4BC4">
        <w:rPr>
          <w:rFonts w:ascii="Times New Roman" w:hAnsi="Times New Roman" w:cs="Times New Roman"/>
          <w:sz w:val="28"/>
          <w:szCs w:val="28"/>
        </w:rPr>
        <w:t xml:space="preserve">от </w:t>
      </w:r>
      <w:r w:rsidR="00671780">
        <w:rPr>
          <w:rFonts w:ascii="Times New Roman" w:hAnsi="Times New Roman" w:cs="Times New Roman"/>
          <w:sz w:val="28"/>
          <w:szCs w:val="28"/>
        </w:rPr>
        <w:t>01 сентября</w:t>
      </w:r>
      <w:r w:rsidRPr="00C84BC4">
        <w:rPr>
          <w:rFonts w:ascii="Times New Roman" w:hAnsi="Times New Roman" w:cs="Times New Roman"/>
          <w:sz w:val="28"/>
          <w:szCs w:val="28"/>
        </w:rPr>
        <w:t xml:space="preserve"> 20</w:t>
      </w:r>
      <w:r w:rsidR="00671780">
        <w:rPr>
          <w:rFonts w:ascii="Times New Roman" w:hAnsi="Times New Roman" w:cs="Times New Roman"/>
          <w:sz w:val="28"/>
          <w:szCs w:val="28"/>
        </w:rPr>
        <w:t>22</w:t>
      </w:r>
      <w:r w:rsidRPr="00C84B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1780">
        <w:rPr>
          <w:rFonts w:ascii="Times New Roman" w:hAnsi="Times New Roman" w:cs="Times New Roman"/>
          <w:sz w:val="28"/>
          <w:szCs w:val="28"/>
        </w:rPr>
        <w:t>21</w:t>
      </w:r>
      <w:r w:rsidR="00446918">
        <w:rPr>
          <w:rFonts w:ascii="Times New Roman" w:hAnsi="Times New Roman" w:cs="Times New Roman"/>
          <w:sz w:val="28"/>
          <w:szCs w:val="28"/>
        </w:rPr>
        <w:t>5</w:t>
      </w:r>
      <w:r w:rsidR="00671780">
        <w:rPr>
          <w:rFonts w:ascii="Times New Roman" w:hAnsi="Times New Roman" w:cs="Times New Roman"/>
          <w:sz w:val="28"/>
          <w:szCs w:val="28"/>
        </w:rPr>
        <w:t>/32</w:t>
      </w:r>
      <w:r w:rsidR="00C84B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84BC4" w:rsidRPr="00C84BC4">
        <w:rPr>
          <w:rFonts w:ascii="Times New Roman" w:hAnsi="Times New Roman" w:cs="Times New Roman"/>
          <w:sz w:val="28"/>
          <w:szCs w:val="28"/>
        </w:rPr>
        <w:t>О</w:t>
      </w:r>
      <w:r w:rsidR="00671780">
        <w:rPr>
          <w:rFonts w:ascii="Times New Roman" w:hAnsi="Times New Roman" w:cs="Times New Roman"/>
          <w:sz w:val="28"/>
          <w:szCs w:val="28"/>
        </w:rPr>
        <w:t xml:space="preserve"> правилах адресации объектов адресации, расположенных на землях населенных пунктов</w:t>
      </w:r>
      <w:r w:rsidR="00C84BC4">
        <w:rPr>
          <w:rFonts w:ascii="Times New Roman" w:hAnsi="Times New Roman" w:cs="Times New Roman"/>
          <w:sz w:val="28"/>
          <w:szCs w:val="28"/>
        </w:rPr>
        <w:t>»</w:t>
      </w:r>
    </w:p>
    <w:p w:rsidR="000C4EBD" w:rsidRPr="00B24022" w:rsidRDefault="00C84BC4" w:rsidP="00B24022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EBD" w:rsidRDefault="000C4EBD" w:rsidP="000C4EB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</w:t>
      </w:r>
      <w:r w:rsidR="0067178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71780">
        <w:rPr>
          <w:rFonts w:ascii="Times New Roman" w:hAnsi="Times New Roman" w:cs="Times New Roman"/>
          <w:sz w:val="28"/>
          <w:szCs w:val="28"/>
        </w:rPr>
        <w:t>РЕШИЛ</w:t>
      </w:r>
    </w:p>
    <w:p w:rsidR="000C4EBD" w:rsidRDefault="000C4EBD" w:rsidP="00B24022">
      <w:pPr>
        <w:pStyle w:val="3"/>
        <w:shd w:val="clear" w:color="auto" w:fill="auto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1780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240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671780">
        <w:rPr>
          <w:rFonts w:ascii="Times New Roman" w:hAnsi="Times New Roman" w:cs="Times New Roman"/>
          <w:sz w:val="28"/>
          <w:szCs w:val="28"/>
        </w:rPr>
        <w:t>01</w:t>
      </w:r>
      <w:r w:rsidR="00C84BC4">
        <w:rPr>
          <w:rFonts w:ascii="Times New Roman" w:hAnsi="Times New Roman" w:cs="Times New Roman"/>
          <w:sz w:val="28"/>
          <w:szCs w:val="28"/>
        </w:rPr>
        <w:t>.0</w:t>
      </w:r>
      <w:r w:rsidR="00671780">
        <w:rPr>
          <w:rFonts w:ascii="Times New Roman" w:hAnsi="Times New Roman" w:cs="Times New Roman"/>
          <w:sz w:val="28"/>
          <w:szCs w:val="28"/>
        </w:rPr>
        <w:t>9</w:t>
      </w:r>
      <w:r w:rsidR="00C84BC4">
        <w:rPr>
          <w:rFonts w:ascii="Times New Roman" w:hAnsi="Times New Roman" w:cs="Times New Roman"/>
          <w:sz w:val="28"/>
          <w:szCs w:val="28"/>
        </w:rPr>
        <w:t>.202</w:t>
      </w:r>
      <w:r w:rsidR="00671780">
        <w:rPr>
          <w:rFonts w:ascii="Times New Roman" w:hAnsi="Times New Roman" w:cs="Times New Roman"/>
          <w:sz w:val="28"/>
          <w:szCs w:val="28"/>
        </w:rPr>
        <w:t>2</w:t>
      </w:r>
      <w:r w:rsidR="00C84BC4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671780">
        <w:rPr>
          <w:rFonts w:ascii="Times New Roman" w:hAnsi="Times New Roman" w:cs="Times New Roman"/>
          <w:sz w:val="28"/>
          <w:szCs w:val="28"/>
        </w:rPr>
        <w:t>1</w:t>
      </w:r>
      <w:r w:rsidR="00446918">
        <w:rPr>
          <w:rFonts w:ascii="Times New Roman" w:hAnsi="Times New Roman" w:cs="Times New Roman"/>
          <w:sz w:val="28"/>
          <w:szCs w:val="28"/>
        </w:rPr>
        <w:t>5</w:t>
      </w:r>
      <w:r w:rsidR="00671780">
        <w:rPr>
          <w:rFonts w:ascii="Times New Roman" w:hAnsi="Times New Roman" w:cs="Times New Roman"/>
          <w:sz w:val="28"/>
          <w:szCs w:val="28"/>
        </w:rPr>
        <w:t>/32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4BC4" w:rsidRPr="00C84BC4">
        <w:rPr>
          <w:rFonts w:ascii="Times New Roman" w:hAnsi="Times New Roman" w:cs="Times New Roman"/>
          <w:sz w:val="28"/>
          <w:szCs w:val="28"/>
        </w:rPr>
        <w:t>О</w:t>
      </w:r>
      <w:r w:rsidR="00671780">
        <w:rPr>
          <w:rFonts w:ascii="Times New Roman" w:hAnsi="Times New Roman" w:cs="Times New Roman"/>
          <w:sz w:val="28"/>
          <w:szCs w:val="28"/>
        </w:rPr>
        <w:t xml:space="preserve"> правилах адресации объектов адресации, расположенных на землях населенных пунктов»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данное </w:t>
      </w:r>
      <w:r w:rsidR="0067178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Центральная ул.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Башкортостан, 452818.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446918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446918" w:rsidRDefault="00446918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022" w:rsidRDefault="00B24022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8E6" w:rsidRDefault="000C4EBD" w:rsidP="00C84BC4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402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B2402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0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84BC4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sectPr w:rsidR="000E38E6" w:rsidSect="00FE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EBD"/>
    <w:rsid w:val="000C4EBD"/>
    <w:rsid w:val="000E38E6"/>
    <w:rsid w:val="001E6D1B"/>
    <w:rsid w:val="002645B4"/>
    <w:rsid w:val="00446918"/>
    <w:rsid w:val="00455F5F"/>
    <w:rsid w:val="00671780"/>
    <w:rsid w:val="00B24022"/>
    <w:rsid w:val="00C84BC4"/>
    <w:rsid w:val="00DF186A"/>
    <w:rsid w:val="00F13FEB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5F37"/>
  <w15:docId w15:val="{1A4893A7-360E-4474-97E7-05C27DAE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24022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B24022"/>
    <w:pPr>
      <w:widowControl w:val="0"/>
      <w:shd w:val="clear" w:color="auto" w:fill="FFFFFF"/>
      <w:spacing w:before="240" w:after="240" w:line="240" w:lineRule="atLeast"/>
      <w:ind w:hanging="240"/>
    </w:pPr>
  </w:style>
  <w:style w:type="paragraph" w:customStyle="1" w:styleId="ConsPlusTitle">
    <w:name w:val="ConsPlusTitle"/>
    <w:rsid w:val="00C84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2017-02-16T10:36:00Z</cp:lastPrinted>
  <dcterms:created xsi:type="dcterms:W3CDTF">2017-02-16T10:16:00Z</dcterms:created>
  <dcterms:modified xsi:type="dcterms:W3CDTF">2023-02-10T10:44:00Z</dcterms:modified>
</cp:coreProperties>
</file>