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7E29FF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518A">
        <w:rPr>
          <w:b/>
          <w:sz w:val="28"/>
          <w:szCs w:val="28"/>
        </w:rPr>
        <w:t xml:space="preserve">ҠАРАР    </w:t>
      </w:r>
      <w:r>
        <w:rPr>
          <w:b/>
          <w:sz w:val="28"/>
          <w:szCs w:val="28"/>
        </w:rPr>
        <w:t xml:space="preserve">                        </w:t>
      </w:r>
      <w:r w:rsidRPr="006B51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П</w:t>
      </w:r>
      <w:r w:rsidRPr="006B518A">
        <w:rPr>
          <w:b/>
          <w:sz w:val="28"/>
          <w:szCs w:val="28"/>
        </w:rPr>
        <w:t>ОСТАНОВЛЕНИЕ</w:t>
      </w:r>
      <w:r w:rsidR="007E29FF">
        <w:rPr>
          <w:rFonts w:ascii="Century Bash" w:hAnsi="Century Bash"/>
          <w:b/>
        </w:rPr>
        <w:t xml:space="preserve">                                                                  </w:t>
      </w:r>
    </w:p>
    <w:p w:rsidR="000C3F81" w:rsidRPr="001F662D" w:rsidRDefault="000C3F81" w:rsidP="000C3F81">
      <w:pPr>
        <w:tabs>
          <w:tab w:val="left" w:pos="360"/>
          <w:tab w:val="left" w:pos="1485"/>
          <w:tab w:val="left" w:pos="2775"/>
        </w:tabs>
        <w:jc w:val="center"/>
        <w:rPr>
          <w:sz w:val="20"/>
        </w:rPr>
      </w:pPr>
    </w:p>
    <w:p w:rsidR="000C3F81" w:rsidRPr="00EC0240" w:rsidRDefault="000C3F81" w:rsidP="000C3F81">
      <w:pPr>
        <w:jc w:val="center"/>
        <w:rPr>
          <w:sz w:val="26"/>
          <w:szCs w:val="26"/>
        </w:rPr>
      </w:pPr>
      <w:r w:rsidRPr="00EC0240">
        <w:rPr>
          <w:sz w:val="26"/>
          <w:szCs w:val="26"/>
        </w:rPr>
        <w:t>« 0</w:t>
      </w:r>
      <w:r w:rsidR="003C7AF1">
        <w:rPr>
          <w:sz w:val="26"/>
          <w:szCs w:val="26"/>
        </w:rPr>
        <w:t>9</w:t>
      </w:r>
      <w:r w:rsidRPr="00EC0240">
        <w:rPr>
          <w:sz w:val="26"/>
          <w:szCs w:val="26"/>
        </w:rPr>
        <w:t xml:space="preserve"> » </w:t>
      </w:r>
      <w:r w:rsidR="008C6AF1">
        <w:rPr>
          <w:sz w:val="26"/>
          <w:szCs w:val="26"/>
        </w:rPr>
        <w:t>февраль 2023</w:t>
      </w:r>
      <w:r w:rsidRPr="00EC0240">
        <w:rPr>
          <w:sz w:val="26"/>
          <w:szCs w:val="26"/>
        </w:rPr>
        <w:t xml:space="preserve"> й.                 № </w:t>
      </w:r>
      <w:r w:rsidR="00EC0240">
        <w:rPr>
          <w:sz w:val="26"/>
          <w:szCs w:val="26"/>
        </w:rPr>
        <w:t>0</w:t>
      </w:r>
      <w:r w:rsidR="00D32C8A">
        <w:rPr>
          <w:sz w:val="26"/>
          <w:szCs w:val="26"/>
        </w:rPr>
        <w:t>5</w:t>
      </w:r>
      <w:bookmarkStart w:id="0" w:name="_GoBack"/>
      <w:bookmarkEnd w:id="0"/>
      <w:r w:rsidRPr="00EC0240">
        <w:rPr>
          <w:sz w:val="26"/>
          <w:szCs w:val="26"/>
        </w:rPr>
        <w:t xml:space="preserve">                         « </w:t>
      </w:r>
      <w:r w:rsidR="008C6AF1">
        <w:rPr>
          <w:sz w:val="26"/>
          <w:szCs w:val="26"/>
        </w:rPr>
        <w:t>0</w:t>
      </w:r>
      <w:r w:rsidR="003C7AF1">
        <w:rPr>
          <w:sz w:val="26"/>
          <w:szCs w:val="26"/>
        </w:rPr>
        <w:t>9</w:t>
      </w:r>
      <w:r w:rsidR="008C6AF1">
        <w:rPr>
          <w:sz w:val="26"/>
          <w:szCs w:val="26"/>
        </w:rPr>
        <w:t>»  февраля</w:t>
      </w:r>
      <w:r w:rsidRPr="00EC0240">
        <w:rPr>
          <w:sz w:val="26"/>
          <w:szCs w:val="26"/>
        </w:rPr>
        <w:t xml:space="preserve">   202</w:t>
      </w:r>
      <w:r w:rsidR="008C6AF1">
        <w:rPr>
          <w:sz w:val="26"/>
          <w:szCs w:val="26"/>
        </w:rPr>
        <w:t>3</w:t>
      </w:r>
      <w:r w:rsidRPr="00EC0240">
        <w:rPr>
          <w:sz w:val="26"/>
          <w:szCs w:val="26"/>
        </w:rPr>
        <w:t>г.</w:t>
      </w:r>
    </w:p>
    <w:p w:rsidR="000C3F81" w:rsidRPr="00EC0240" w:rsidRDefault="000C3F81" w:rsidP="000C3F81">
      <w:pPr>
        <w:ind w:firstLine="851"/>
        <w:jc w:val="center"/>
        <w:rPr>
          <w:b/>
          <w:color w:val="000000"/>
          <w:sz w:val="26"/>
          <w:szCs w:val="26"/>
        </w:rPr>
      </w:pPr>
    </w:p>
    <w:p w:rsidR="000C3F81" w:rsidRPr="00EC0240" w:rsidRDefault="000C3F81" w:rsidP="000C3F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C0240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</w:t>
      </w:r>
      <w:r w:rsidRPr="00EC0240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Плана мероприятий по защите прав потребителей </w:t>
      </w:r>
      <w:r w:rsidRPr="00EC024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территории  сельского поселения Староваряшский сельсовет муниципального района Янаульский  район Республики Башкортостан</w:t>
      </w:r>
    </w:p>
    <w:p w:rsidR="000C3F81" w:rsidRPr="00EC0240" w:rsidRDefault="000C3F81" w:rsidP="000C3F8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C024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на 202</w:t>
      </w:r>
      <w:r w:rsidR="008C6AF1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EC0240">
        <w:rPr>
          <w:rFonts w:ascii="Times New Roman" w:hAnsi="Times New Roman" w:cs="Times New Roman"/>
          <w:b w:val="0"/>
          <w:color w:val="000000"/>
          <w:sz w:val="26"/>
          <w:szCs w:val="26"/>
        </w:rPr>
        <w:t>-202</w:t>
      </w:r>
      <w:r w:rsidR="008C6AF1"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Pr="00EC024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</w:p>
    <w:p w:rsidR="000C3F81" w:rsidRPr="00EC0240" w:rsidRDefault="000C3F81" w:rsidP="000C3F8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C3F81" w:rsidRPr="00EC0240" w:rsidRDefault="000C3F81" w:rsidP="000C3F8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C3F81" w:rsidRPr="00EC0240" w:rsidRDefault="000C3F81" w:rsidP="00EC0240">
      <w:pPr>
        <w:shd w:val="clear" w:color="auto" w:fill="FFFFFF"/>
        <w:spacing w:after="225"/>
        <w:ind w:firstLine="709"/>
        <w:jc w:val="both"/>
        <w:rPr>
          <w:color w:val="000000"/>
          <w:sz w:val="26"/>
          <w:szCs w:val="26"/>
        </w:rPr>
      </w:pPr>
      <w:r w:rsidRPr="00EC0240"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Староваряшский сельсовет муниципального района Янаульский район </w:t>
      </w:r>
      <w:r w:rsidRPr="00EC0240">
        <w:rPr>
          <w:b/>
          <w:color w:val="000000"/>
          <w:sz w:val="26"/>
          <w:szCs w:val="26"/>
        </w:rPr>
        <w:t xml:space="preserve">    </w:t>
      </w:r>
      <w:r w:rsidRPr="00EC0240">
        <w:rPr>
          <w:color w:val="000000"/>
          <w:sz w:val="26"/>
          <w:szCs w:val="26"/>
        </w:rPr>
        <w:t>Республики Башкортостан Администрация сельского поселения Староваряшский сельсовет муниципального района Янаульский район Республики Башкортостан ПОСТАНОВЛЯЕТ:</w:t>
      </w:r>
    </w:p>
    <w:p w:rsidR="000C3F81" w:rsidRPr="00EC0240" w:rsidRDefault="000C3F81" w:rsidP="00EC024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C0240">
        <w:rPr>
          <w:color w:val="000000"/>
          <w:sz w:val="26"/>
          <w:szCs w:val="26"/>
        </w:rPr>
        <w:t xml:space="preserve">1. Утвердить План мероприятий по защите прав потребителей на территории  сельского поселения Староваряшский  сельсовет муниципального района Янаульский район </w:t>
      </w:r>
      <w:r w:rsidRPr="00EC0240">
        <w:rPr>
          <w:b/>
          <w:color w:val="000000"/>
          <w:sz w:val="26"/>
          <w:szCs w:val="26"/>
        </w:rPr>
        <w:t xml:space="preserve">    </w:t>
      </w:r>
      <w:r w:rsidRPr="00EC0240">
        <w:rPr>
          <w:color w:val="000000"/>
          <w:sz w:val="26"/>
          <w:szCs w:val="26"/>
        </w:rPr>
        <w:t>Республики Башкортостан (Прилагается).</w:t>
      </w:r>
    </w:p>
    <w:p w:rsidR="000C3F81" w:rsidRPr="00EC0240" w:rsidRDefault="000C3F81" w:rsidP="00EC0240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0240">
        <w:rPr>
          <w:color w:val="000000"/>
          <w:sz w:val="26"/>
          <w:szCs w:val="26"/>
        </w:rPr>
        <w:t>2. Настоящее постановление подлежит обнародованию на информационном стенде Администрации сельского поселения Староваряшский сельсовет муниципального района Янаульский район Республики Башкортостан по адресу :  452818, Республика Башкортостан, Янаульский район, с.Старый Варяш,ул.Центральная,13 и размещению на официальном сайте сельского поселения Староваряшский сельсовет муниципального района Янаульский район Республики Башкортостан</w:t>
      </w:r>
      <w:r w:rsidRPr="00EC0240">
        <w:rPr>
          <w:sz w:val="26"/>
          <w:szCs w:val="26"/>
        </w:rPr>
        <w:t xml:space="preserve"> </w:t>
      </w:r>
      <w:r w:rsidRPr="00EC0240">
        <w:rPr>
          <w:sz w:val="26"/>
          <w:szCs w:val="26"/>
          <w:lang w:val="en-US"/>
        </w:rPr>
        <w:t>http</w:t>
      </w:r>
      <w:r w:rsidRPr="00EC0240">
        <w:rPr>
          <w:sz w:val="26"/>
          <w:szCs w:val="26"/>
        </w:rPr>
        <w:t>:</w:t>
      </w:r>
      <w:r w:rsidRPr="00EC0240">
        <w:rPr>
          <w:sz w:val="26"/>
          <w:szCs w:val="26"/>
          <w:lang w:val="en-US"/>
        </w:rPr>
        <w:t>starovoryash</w:t>
      </w:r>
      <w:r w:rsidRPr="00EC0240">
        <w:rPr>
          <w:sz w:val="26"/>
          <w:szCs w:val="26"/>
        </w:rPr>
        <w:t>.</w:t>
      </w:r>
      <w:r w:rsidRPr="00EC0240">
        <w:rPr>
          <w:sz w:val="26"/>
          <w:szCs w:val="26"/>
          <w:lang w:val="en-US"/>
        </w:rPr>
        <w:t>ru</w:t>
      </w:r>
      <w:r w:rsidRPr="00EC0240">
        <w:rPr>
          <w:color w:val="000000"/>
          <w:sz w:val="26"/>
          <w:szCs w:val="26"/>
        </w:rPr>
        <w:t>.</w:t>
      </w:r>
    </w:p>
    <w:p w:rsidR="000C3F81" w:rsidRPr="00EC0240" w:rsidRDefault="000C3F81" w:rsidP="00EC0240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EC0240">
        <w:rPr>
          <w:rFonts w:eastAsia="Calibri"/>
          <w:color w:val="000000"/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0C3F81" w:rsidRPr="00EC0240" w:rsidRDefault="000C3F81" w:rsidP="00EC0240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EC0240">
        <w:rPr>
          <w:rFonts w:eastAsia="Calibri"/>
          <w:color w:val="000000"/>
          <w:sz w:val="26"/>
          <w:szCs w:val="26"/>
        </w:rPr>
        <w:t>4. Контроль за исполнением настоящего постановления   оставляю за собой.</w:t>
      </w:r>
    </w:p>
    <w:p w:rsidR="000C3F81" w:rsidRPr="00EC0240" w:rsidRDefault="000C3F81" w:rsidP="00EC0240">
      <w:pPr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0C3F81" w:rsidRPr="00EC0240" w:rsidRDefault="000C3F81" w:rsidP="000C3F81">
      <w:pPr>
        <w:ind w:firstLine="720"/>
        <w:rPr>
          <w:color w:val="000000"/>
          <w:sz w:val="26"/>
          <w:szCs w:val="26"/>
        </w:rPr>
      </w:pPr>
    </w:p>
    <w:p w:rsidR="000C3F81" w:rsidRPr="00EC0240" w:rsidRDefault="000C3F81" w:rsidP="000C3F81">
      <w:pPr>
        <w:rPr>
          <w:color w:val="000000"/>
          <w:sz w:val="26"/>
          <w:szCs w:val="26"/>
        </w:rPr>
      </w:pPr>
      <w:r w:rsidRPr="00EC0240">
        <w:rPr>
          <w:color w:val="000000"/>
          <w:sz w:val="26"/>
          <w:szCs w:val="26"/>
        </w:rPr>
        <w:t xml:space="preserve">Глава сельского поселения                                                               </w:t>
      </w:r>
      <w:r w:rsidR="00EC0240">
        <w:rPr>
          <w:color w:val="000000"/>
          <w:sz w:val="26"/>
          <w:szCs w:val="26"/>
        </w:rPr>
        <w:t xml:space="preserve">  </w:t>
      </w:r>
      <w:r w:rsidRPr="00EC0240">
        <w:rPr>
          <w:color w:val="000000"/>
          <w:sz w:val="26"/>
          <w:szCs w:val="26"/>
        </w:rPr>
        <w:t>Э.М.Минликузина</w:t>
      </w:r>
    </w:p>
    <w:p w:rsidR="000C3F81" w:rsidRPr="00EC0240" w:rsidRDefault="000C3F81" w:rsidP="000C3F81">
      <w:pPr>
        <w:ind w:firstLine="709"/>
        <w:outlineLvl w:val="0"/>
        <w:rPr>
          <w:b/>
          <w:bCs/>
          <w:color w:val="000000"/>
          <w:sz w:val="26"/>
          <w:szCs w:val="26"/>
        </w:rPr>
      </w:pPr>
    </w:p>
    <w:p w:rsidR="000C3F81" w:rsidRPr="00EC0240" w:rsidRDefault="000C3F81" w:rsidP="000C3F81">
      <w:pPr>
        <w:jc w:val="right"/>
        <w:rPr>
          <w:color w:val="000000"/>
          <w:sz w:val="26"/>
          <w:szCs w:val="26"/>
        </w:rPr>
      </w:pPr>
    </w:p>
    <w:p w:rsidR="000C3F81" w:rsidRPr="00EC0240" w:rsidRDefault="000C3F81" w:rsidP="000C3F81">
      <w:pPr>
        <w:jc w:val="center"/>
        <w:rPr>
          <w:color w:val="000000"/>
          <w:sz w:val="26"/>
          <w:szCs w:val="26"/>
        </w:rPr>
      </w:pPr>
    </w:p>
    <w:p w:rsidR="000C3F81" w:rsidRPr="00EC0240" w:rsidRDefault="000C3F81" w:rsidP="000C3F81">
      <w:pPr>
        <w:jc w:val="center"/>
        <w:rPr>
          <w:color w:val="000000"/>
          <w:sz w:val="26"/>
          <w:szCs w:val="26"/>
        </w:rPr>
      </w:pPr>
    </w:p>
    <w:p w:rsidR="000C3F81" w:rsidRPr="00EC0240" w:rsidRDefault="000C3F81" w:rsidP="000C3F81">
      <w:pPr>
        <w:jc w:val="center"/>
        <w:rPr>
          <w:color w:val="000000"/>
          <w:sz w:val="26"/>
          <w:szCs w:val="26"/>
        </w:rPr>
      </w:pPr>
    </w:p>
    <w:p w:rsidR="000C3F81" w:rsidRDefault="000C3F81" w:rsidP="008C6AF1">
      <w:pPr>
        <w:shd w:val="clear" w:color="auto" w:fill="FFFFFF"/>
        <w:rPr>
          <w:szCs w:val="28"/>
        </w:rPr>
      </w:pPr>
    </w:p>
    <w:sectPr w:rsidR="000C3F81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53" w:rsidRDefault="00B37153" w:rsidP="00343CFC">
      <w:r>
        <w:separator/>
      </w:r>
    </w:p>
  </w:endnote>
  <w:endnote w:type="continuationSeparator" w:id="0">
    <w:p w:rsidR="00B37153" w:rsidRDefault="00B37153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53" w:rsidRDefault="00B37153" w:rsidP="00343CFC">
      <w:r>
        <w:separator/>
      </w:r>
    </w:p>
  </w:footnote>
  <w:footnote w:type="continuationSeparator" w:id="0">
    <w:p w:rsidR="00B37153" w:rsidRDefault="00B37153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90845"/>
    <w:rsid w:val="000C3F81"/>
    <w:rsid w:val="000D58B2"/>
    <w:rsid w:val="000F1ABD"/>
    <w:rsid w:val="00126248"/>
    <w:rsid w:val="001262DA"/>
    <w:rsid w:val="00286A9F"/>
    <w:rsid w:val="002A15FF"/>
    <w:rsid w:val="00302F4E"/>
    <w:rsid w:val="00312F76"/>
    <w:rsid w:val="00343CFC"/>
    <w:rsid w:val="003529A6"/>
    <w:rsid w:val="003C7AF1"/>
    <w:rsid w:val="004262F4"/>
    <w:rsid w:val="0047737B"/>
    <w:rsid w:val="004A4B5B"/>
    <w:rsid w:val="00503AD5"/>
    <w:rsid w:val="005140F5"/>
    <w:rsid w:val="00523944"/>
    <w:rsid w:val="005E3A9A"/>
    <w:rsid w:val="005E3C34"/>
    <w:rsid w:val="005F351B"/>
    <w:rsid w:val="006D4B5B"/>
    <w:rsid w:val="00792CA6"/>
    <w:rsid w:val="00797FFE"/>
    <w:rsid w:val="007D1024"/>
    <w:rsid w:val="007E29FF"/>
    <w:rsid w:val="00824950"/>
    <w:rsid w:val="00894858"/>
    <w:rsid w:val="008A133D"/>
    <w:rsid w:val="008C6AF1"/>
    <w:rsid w:val="008E20F4"/>
    <w:rsid w:val="00914B60"/>
    <w:rsid w:val="00917C44"/>
    <w:rsid w:val="00925C69"/>
    <w:rsid w:val="00927164"/>
    <w:rsid w:val="009356D4"/>
    <w:rsid w:val="009E3315"/>
    <w:rsid w:val="00A2165E"/>
    <w:rsid w:val="00AA3EE3"/>
    <w:rsid w:val="00AA4160"/>
    <w:rsid w:val="00AC5F6C"/>
    <w:rsid w:val="00B23525"/>
    <w:rsid w:val="00B37153"/>
    <w:rsid w:val="00B83D7D"/>
    <w:rsid w:val="00BC7A49"/>
    <w:rsid w:val="00BD1539"/>
    <w:rsid w:val="00BE2014"/>
    <w:rsid w:val="00BE22C0"/>
    <w:rsid w:val="00C420CB"/>
    <w:rsid w:val="00CB61AC"/>
    <w:rsid w:val="00D14E3D"/>
    <w:rsid w:val="00D32C8A"/>
    <w:rsid w:val="00D60446"/>
    <w:rsid w:val="00D71687"/>
    <w:rsid w:val="00DA5A6B"/>
    <w:rsid w:val="00DC5085"/>
    <w:rsid w:val="00DD33F0"/>
    <w:rsid w:val="00DE3639"/>
    <w:rsid w:val="00E418E0"/>
    <w:rsid w:val="00E9005C"/>
    <w:rsid w:val="00EC0240"/>
    <w:rsid w:val="00EE175F"/>
    <w:rsid w:val="00EF0B1C"/>
    <w:rsid w:val="00F23639"/>
    <w:rsid w:val="00F778EA"/>
    <w:rsid w:val="00F83826"/>
    <w:rsid w:val="00FC478E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CE05"/>
  <w15:docId w15:val="{89C0D660-C9AF-471D-B395-0D7DF41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rsid w:val="000C3F8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3F8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4E72-4538-4DF8-B657-54539BDF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35</cp:revision>
  <cp:lastPrinted>2023-02-10T06:10:00Z</cp:lastPrinted>
  <dcterms:created xsi:type="dcterms:W3CDTF">2018-09-27T03:40:00Z</dcterms:created>
  <dcterms:modified xsi:type="dcterms:W3CDTF">2023-02-14T03:22:00Z</dcterms:modified>
</cp:coreProperties>
</file>