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A0" w:rsidRDefault="00B647A0"/>
    <w:p w:rsidR="00826938" w:rsidRDefault="00826938"/>
    <w:p w:rsidR="00106BE6" w:rsidRDefault="00106BE6"/>
    <w:p w:rsidR="00106BE6" w:rsidRDefault="00106BE6"/>
    <w:p w:rsidR="00106BE6" w:rsidRDefault="00106BE6"/>
    <w:p w:rsidR="00106BE6" w:rsidRDefault="00106BE6"/>
    <w:p w:rsidR="00106BE6" w:rsidRDefault="00106BE6"/>
    <w:p w:rsidR="007D5E95" w:rsidRDefault="007D5E95" w:rsidP="00106B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BE6" w:rsidRPr="007D5E95" w:rsidRDefault="007D5E95" w:rsidP="00106BE6">
      <w:pPr>
        <w:rPr>
          <w:rFonts w:ascii="Times New Roman" w:hAnsi="Times New Roman" w:cs="Times New Roman"/>
          <w:b/>
          <w:sz w:val="28"/>
          <w:szCs w:val="28"/>
        </w:rPr>
      </w:pPr>
      <w:r w:rsidRPr="007D5E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13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5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B5D" w:rsidRPr="007D5E9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6BE6" w:rsidRPr="007D5E95">
        <w:rPr>
          <w:rFonts w:ascii="Times New Roman" w:hAnsi="Times New Roman" w:cs="Times New Roman"/>
          <w:b/>
          <w:sz w:val="28"/>
          <w:szCs w:val="28"/>
        </w:rPr>
        <w:t>29  март</w:t>
      </w:r>
      <w:proofErr w:type="gramEnd"/>
      <w:r w:rsidR="00106BE6" w:rsidRPr="007D5E95">
        <w:rPr>
          <w:rFonts w:ascii="Times New Roman" w:hAnsi="Times New Roman" w:cs="Times New Roman"/>
          <w:b/>
          <w:sz w:val="28"/>
          <w:szCs w:val="28"/>
        </w:rPr>
        <w:t xml:space="preserve"> 2023 й.                      № 259/39      </w:t>
      </w:r>
      <w:r w:rsidR="001E13BD">
        <w:rPr>
          <w:rFonts w:ascii="Times New Roman" w:hAnsi="Times New Roman" w:cs="Times New Roman"/>
          <w:b/>
          <w:sz w:val="28"/>
          <w:szCs w:val="28"/>
        </w:rPr>
        <w:t xml:space="preserve">                29 </w:t>
      </w:r>
      <w:proofErr w:type="gramStart"/>
      <w:r w:rsidR="001E13BD">
        <w:rPr>
          <w:rFonts w:ascii="Times New Roman" w:hAnsi="Times New Roman" w:cs="Times New Roman"/>
          <w:b/>
          <w:sz w:val="28"/>
          <w:szCs w:val="28"/>
        </w:rPr>
        <w:t>марта  2023</w:t>
      </w:r>
      <w:proofErr w:type="gramEnd"/>
      <w:r w:rsidR="001E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E6" w:rsidRPr="007D5E95">
        <w:rPr>
          <w:rFonts w:ascii="Times New Roman" w:hAnsi="Times New Roman" w:cs="Times New Roman"/>
          <w:b/>
          <w:sz w:val="28"/>
          <w:szCs w:val="28"/>
        </w:rPr>
        <w:t>г</w:t>
      </w:r>
      <w:r w:rsidR="001E13BD">
        <w:rPr>
          <w:rFonts w:ascii="Times New Roman" w:hAnsi="Times New Roman" w:cs="Times New Roman"/>
          <w:b/>
          <w:sz w:val="28"/>
          <w:szCs w:val="28"/>
        </w:rPr>
        <w:t>.</w:t>
      </w:r>
    </w:p>
    <w:p w:rsidR="00CA3C5C" w:rsidRPr="00CA3C5C" w:rsidRDefault="00CA3C5C" w:rsidP="00CA3C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5C" w:rsidRPr="00CA3C5C" w:rsidRDefault="00CA3C5C" w:rsidP="00CA3C5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CA3C5C">
        <w:rPr>
          <w:rFonts w:ascii="Times New Roman" w:hAnsi="Times New Roman" w:cs="Calibri"/>
          <w:b/>
          <w:sz w:val="28"/>
          <w:szCs w:val="28"/>
        </w:rPr>
        <w:t xml:space="preserve">Об утверждении схемы </w:t>
      </w:r>
      <w:proofErr w:type="gramStart"/>
      <w:r w:rsidRPr="00CA3C5C">
        <w:rPr>
          <w:rFonts w:ascii="Times New Roman" w:hAnsi="Times New Roman" w:cs="Calibri"/>
          <w:b/>
          <w:sz w:val="28"/>
          <w:szCs w:val="28"/>
        </w:rPr>
        <w:t>многомандатных  избирательных</w:t>
      </w:r>
      <w:proofErr w:type="gramEnd"/>
      <w:r w:rsidRPr="00CA3C5C">
        <w:rPr>
          <w:rFonts w:ascii="Times New Roman" w:hAnsi="Times New Roman" w:cs="Calibri"/>
          <w:b/>
          <w:sz w:val="28"/>
          <w:szCs w:val="28"/>
        </w:rPr>
        <w:t xml:space="preserve">  округов, образованных для проведения выборов депутатов Совета сельского поселения </w:t>
      </w:r>
      <w:proofErr w:type="spellStart"/>
      <w:r>
        <w:rPr>
          <w:rFonts w:ascii="Times New Roman" w:hAnsi="Times New Roman" w:cs="Calibri"/>
          <w:b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3C5C">
        <w:rPr>
          <w:rFonts w:ascii="Times New Roman" w:hAnsi="Times New Roman" w:cs="Calibri"/>
          <w:b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b/>
          <w:sz w:val="28"/>
          <w:szCs w:val="28"/>
        </w:rPr>
        <w:t xml:space="preserve"> район Республики Башкортостан </w:t>
      </w:r>
    </w:p>
    <w:p w:rsidR="00CA3C5C" w:rsidRPr="00CA3C5C" w:rsidRDefault="00CA3C5C" w:rsidP="00CA3C5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В соответствии со 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 7 и пунктом 4 статьи 18 Устава 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сельсовет муниципального района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 район Республики Башкортостан, рассмотрев решение территориальной  избирательной комиссии муниципального района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  Республики Башкортостан (с полномочиями избирательной комиссии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сельсовет муниципального района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 район Республики Башкортостан ) Совет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сельсовет муниципального района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 район Республики Башкортостан </w:t>
      </w:r>
      <w:r w:rsidRPr="00CA3C5C">
        <w:rPr>
          <w:rFonts w:ascii="Times New Roman" w:hAnsi="Times New Roman" w:cs="Calibri"/>
          <w:b/>
          <w:sz w:val="28"/>
          <w:szCs w:val="28"/>
        </w:rPr>
        <w:t>решил</w:t>
      </w:r>
      <w:r w:rsidRPr="00CA3C5C">
        <w:rPr>
          <w:rFonts w:ascii="Times New Roman" w:hAnsi="Times New Roman" w:cs="Calibri"/>
          <w:sz w:val="28"/>
          <w:szCs w:val="28"/>
        </w:rPr>
        <w:t>: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1. Утвердить схему многомандатных избирательных округов, образуемых для проведения выборов депутатов Совета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 район</w:t>
      </w:r>
      <w:proofErr w:type="gramEnd"/>
      <w:r w:rsidRPr="00CA3C5C">
        <w:rPr>
          <w:rFonts w:ascii="Times New Roman" w:hAnsi="Times New Roman" w:cs="Calibri"/>
          <w:sz w:val="28"/>
          <w:szCs w:val="28"/>
        </w:rPr>
        <w:t xml:space="preserve"> Республики Башкортостан (приложение № 1)  и её графическое изображение  (приложение № 2).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2. Обнародовать утвержденную схему избирательных округов и её графическое изображение путем размещения на </w:t>
      </w:r>
      <w:proofErr w:type="gramStart"/>
      <w:r w:rsidRPr="00CA3C5C">
        <w:rPr>
          <w:rFonts w:ascii="Times New Roman" w:hAnsi="Times New Roman" w:cs="Calibri"/>
          <w:sz w:val="28"/>
          <w:szCs w:val="28"/>
        </w:rPr>
        <w:t>информационных  стендах</w:t>
      </w:r>
      <w:proofErr w:type="gramEnd"/>
      <w:r w:rsidRPr="00CA3C5C">
        <w:rPr>
          <w:rFonts w:ascii="Times New Roman" w:hAnsi="Times New Roman" w:cs="Calibri"/>
          <w:sz w:val="28"/>
          <w:szCs w:val="28"/>
        </w:rPr>
        <w:t xml:space="preserve"> расположенных  по адресам : 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>4528</w:t>
      </w:r>
      <w:r>
        <w:rPr>
          <w:rFonts w:ascii="Times New Roman" w:hAnsi="Times New Roman" w:cs="Calibri"/>
          <w:sz w:val="28"/>
          <w:szCs w:val="28"/>
        </w:rPr>
        <w:t>18</w:t>
      </w:r>
      <w:r w:rsidRPr="00CA3C5C">
        <w:rPr>
          <w:rFonts w:ascii="Times New Roman" w:hAnsi="Times New Roman" w:cs="Calibri"/>
          <w:sz w:val="28"/>
          <w:szCs w:val="28"/>
        </w:rPr>
        <w:t xml:space="preserve">, Республика Башкортостан,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район, </w:t>
      </w:r>
      <w:r>
        <w:rPr>
          <w:rFonts w:ascii="Times New Roman" w:hAnsi="Times New Roman" w:cs="Calibri"/>
          <w:sz w:val="28"/>
          <w:szCs w:val="28"/>
        </w:rPr>
        <w:t>с</w:t>
      </w:r>
      <w:r w:rsidRPr="00CA3C5C">
        <w:rPr>
          <w:rFonts w:ascii="Times New Roman" w:hAnsi="Times New Roman" w:cs="Calibri"/>
          <w:sz w:val="28"/>
          <w:szCs w:val="28"/>
        </w:rPr>
        <w:t xml:space="preserve">. </w:t>
      </w:r>
      <w:r>
        <w:rPr>
          <w:rFonts w:ascii="Times New Roman" w:hAnsi="Times New Roman" w:cs="Calibri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Calibri"/>
          <w:sz w:val="28"/>
          <w:szCs w:val="28"/>
        </w:rPr>
        <w:t>Варяш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, ул. Центральная, дом </w:t>
      </w:r>
      <w:r>
        <w:rPr>
          <w:rFonts w:ascii="Times New Roman" w:hAnsi="Times New Roman" w:cs="Calibri"/>
          <w:sz w:val="28"/>
          <w:szCs w:val="28"/>
        </w:rPr>
        <w:t>6а</w:t>
      </w:r>
      <w:r w:rsidRPr="00CA3C5C">
        <w:rPr>
          <w:rFonts w:ascii="Times New Roman" w:hAnsi="Times New Roman" w:cs="Calibri"/>
          <w:sz w:val="28"/>
          <w:szCs w:val="28"/>
        </w:rPr>
        <w:t>;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>4528</w:t>
      </w:r>
      <w:r>
        <w:rPr>
          <w:rFonts w:ascii="Times New Roman" w:hAnsi="Times New Roman" w:cs="Calibri"/>
          <w:sz w:val="28"/>
          <w:szCs w:val="28"/>
        </w:rPr>
        <w:t>18</w:t>
      </w:r>
      <w:r w:rsidRPr="00CA3C5C">
        <w:rPr>
          <w:rFonts w:ascii="Times New Roman" w:hAnsi="Times New Roman" w:cs="Calibri"/>
          <w:sz w:val="28"/>
          <w:szCs w:val="28"/>
        </w:rPr>
        <w:t xml:space="preserve">, Республика Башкортостан,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д.</w:t>
      </w:r>
      <w:r>
        <w:rPr>
          <w:rFonts w:ascii="Times New Roman" w:hAnsi="Times New Roman" w:cs="Calibri"/>
          <w:sz w:val="28"/>
          <w:szCs w:val="28"/>
        </w:rPr>
        <w:t>Будья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Варяш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ул.</w:t>
      </w:r>
      <w:r>
        <w:rPr>
          <w:rFonts w:ascii="Times New Roman" w:hAnsi="Times New Roman" w:cs="Calibri"/>
          <w:sz w:val="28"/>
          <w:szCs w:val="28"/>
        </w:rPr>
        <w:t>Механизаторов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, дом 1 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>4528</w:t>
      </w:r>
      <w:r>
        <w:rPr>
          <w:rFonts w:ascii="Times New Roman" w:hAnsi="Times New Roman" w:cs="Calibri"/>
          <w:sz w:val="28"/>
          <w:szCs w:val="28"/>
        </w:rPr>
        <w:t>18</w:t>
      </w:r>
      <w:r w:rsidRPr="00CA3C5C">
        <w:rPr>
          <w:rFonts w:ascii="Times New Roman" w:hAnsi="Times New Roman" w:cs="Calibri"/>
          <w:sz w:val="28"/>
          <w:szCs w:val="28"/>
        </w:rPr>
        <w:t xml:space="preserve">, Республика Башкортостан,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д.</w:t>
      </w:r>
      <w:r>
        <w:rPr>
          <w:rFonts w:ascii="Times New Roman" w:hAnsi="Times New Roman" w:cs="Calibri"/>
          <w:sz w:val="28"/>
          <w:szCs w:val="28"/>
        </w:rPr>
        <w:t>Наняды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, ул. </w:t>
      </w:r>
      <w:r>
        <w:rPr>
          <w:rFonts w:ascii="Times New Roman" w:hAnsi="Times New Roman" w:cs="Calibri"/>
          <w:sz w:val="28"/>
          <w:szCs w:val="28"/>
        </w:rPr>
        <w:t>Труда</w:t>
      </w:r>
      <w:r w:rsidRPr="00CA3C5C">
        <w:rPr>
          <w:rFonts w:ascii="Times New Roman" w:hAnsi="Times New Roman" w:cs="Calibri"/>
          <w:sz w:val="28"/>
          <w:szCs w:val="28"/>
        </w:rPr>
        <w:t xml:space="preserve">, дом </w:t>
      </w:r>
      <w:r>
        <w:rPr>
          <w:rFonts w:ascii="Times New Roman" w:hAnsi="Times New Roman" w:cs="Calibri"/>
          <w:sz w:val="28"/>
          <w:szCs w:val="28"/>
        </w:rPr>
        <w:t>4</w:t>
      </w:r>
      <w:r w:rsidRPr="00CA3C5C">
        <w:rPr>
          <w:rFonts w:ascii="Times New Roman" w:hAnsi="Times New Roman" w:cs="Calibri"/>
          <w:sz w:val="28"/>
          <w:szCs w:val="28"/>
        </w:rPr>
        <w:t>;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 4528</w:t>
      </w:r>
      <w:r>
        <w:rPr>
          <w:rFonts w:ascii="Times New Roman" w:hAnsi="Times New Roman" w:cs="Calibri"/>
          <w:sz w:val="28"/>
          <w:szCs w:val="28"/>
        </w:rPr>
        <w:t>18</w:t>
      </w:r>
      <w:r w:rsidRPr="00CA3C5C">
        <w:rPr>
          <w:rFonts w:ascii="Times New Roman" w:hAnsi="Times New Roman" w:cs="Calibri"/>
          <w:sz w:val="28"/>
          <w:szCs w:val="28"/>
        </w:rPr>
        <w:t xml:space="preserve">, Республика Башкортостан,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Calibri"/>
          <w:sz w:val="28"/>
          <w:szCs w:val="28"/>
        </w:rPr>
        <w:t>д.Новый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Варяш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, ул. </w:t>
      </w:r>
      <w:r>
        <w:rPr>
          <w:rFonts w:ascii="Times New Roman" w:hAnsi="Times New Roman" w:cs="Calibri"/>
          <w:sz w:val="28"/>
          <w:szCs w:val="28"/>
        </w:rPr>
        <w:t xml:space="preserve">Эмиля </w:t>
      </w:r>
      <w:proofErr w:type="spellStart"/>
      <w:r>
        <w:rPr>
          <w:rFonts w:ascii="Times New Roman" w:hAnsi="Times New Roman" w:cs="Calibri"/>
          <w:sz w:val="28"/>
          <w:szCs w:val="28"/>
        </w:rPr>
        <w:t>Насибуллина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, дом </w:t>
      </w:r>
      <w:r>
        <w:rPr>
          <w:rFonts w:ascii="Times New Roman" w:hAnsi="Times New Roman" w:cs="Calibri"/>
          <w:sz w:val="28"/>
          <w:szCs w:val="28"/>
        </w:rPr>
        <w:t>18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и  разместить на официальном сайте Администрации  сельского поселения </w:t>
      </w:r>
      <w:hyperlink r:id="rId4" w:history="1">
        <w:r w:rsidRPr="00C165DC">
          <w:rPr>
            <w:rStyle w:val="a5"/>
            <w:rFonts w:ascii="Times New Roman" w:hAnsi="Times New Roman" w:cs="Calibri"/>
            <w:sz w:val="28"/>
            <w:szCs w:val="28"/>
          </w:rPr>
          <w:t>http://starovoryash.ru/</w:t>
        </w:r>
      </w:hyperlink>
      <w:r>
        <w:rPr>
          <w:rFonts w:ascii="Times New Roman" w:hAnsi="Times New Roman" w:cs="Calibri"/>
          <w:sz w:val="28"/>
          <w:szCs w:val="28"/>
        </w:rPr>
        <w:t xml:space="preserve">  не позднее 30 марта 2023 года.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lastRenderedPageBreak/>
        <w:t xml:space="preserve">3.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 район</w:t>
      </w:r>
      <w:proofErr w:type="gramEnd"/>
      <w:r w:rsidRPr="00CA3C5C">
        <w:rPr>
          <w:rFonts w:ascii="Times New Roman" w:hAnsi="Times New Roman" w:cs="Calibri"/>
          <w:sz w:val="28"/>
          <w:szCs w:val="28"/>
        </w:rPr>
        <w:t xml:space="preserve"> Республики Башкортостан от 0</w:t>
      </w:r>
      <w:r>
        <w:rPr>
          <w:rFonts w:ascii="Times New Roman" w:hAnsi="Times New Roman" w:cs="Calibri"/>
          <w:sz w:val="28"/>
          <w:szCs w:val="28"/>
        </w:rPr>
        <w:t>5</w:t>
      </w:r>
      <w:r w:rsidRPr="00CA3C5C">
        <w:rPr>
          <w:rFonts w:ascii="Times New Roman" w:hAnsi="Times New Roman" w:cs="Calibri"/>
          <w:sz w:val="28"/>
          <w:szCs w:val="28"/>
        </w:rPr>
        <w:t xml:space="preserve"> марта 2015 года № 2</w:t>
      </w:r>
      <w:r>
        <w:rPr>
          <w:rFonts w:ascii="Times New Roman" w:hAnsi="Times New Roman" w:cs="Calibri"/>
          <w:sz w:val="28"/>
          <w:szCs w:val="28"/>
        </w:rPr>
        <w:t>0</w:t>
      </w:r>
      <w:r w:rsidRPr="00CA3C5C">
        <w:rPr>
          <w:rFonts w:ascii="Times New Roman" w:hAnsi="Times New Roman" w:cs="Calibri"/>
          <w:sz w:val="28"/>
          <w:szCs w:val="28"/>
        </w:rPr>
        <w:t>0/</w:t>
      </w:r>
      <w:r>
        <w:rPr>
          <w:rFonts w:ascii="Times New Roman" w:hAnsi="Times New Roman" w:cs="Calibri"/>
          <w:sz w:val="28"/>
          <w:szCs w:val="28"/>
        </w:rPr>
        <w:t>39</w:t>
      </w:r>
      <w:r w:rsidRPr="00CA3C5C">
        <w:rPr>
          <w:rFonts w:ascii="Times New Roman" w:hAnsi="Times New Roman" w:cs="Calibri"/>
          <w:sz w:val="28"/>
          <w:szCs w:val="28"/>
        </w:rPr>
        <w:t xml:space="preserve"> «Об утверждении схемы одномандатных избирательных  округов по выборам депутатов Совета сельского поселения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Староваряшский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сельсовет муниципального района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 Республики Башкортостан двадцать седьмого созыва» (с последующими изменениями).</w:t>
      </w:r>
    </w:p>
    <w:p w:rsidR="00CA3C5C" w:rsidRPr="00CA3C5C" w:rsidRDefault="00CA3C5C" w:rsidP="00CA3C5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4. Направить настоящее решение в территориальную избирательную комиссию муниципального района </w:t>
      </w:r>
      <w:proofErr w:type="spellStart"/>
      <w:r w:rsidRPr="00CA3C5C">
        <w:rPr>
          <w:rFonts w:ascii="Times New Roman" w:hAnsi="Times New Roman" w:cs="Calibri"/>
          <w:sz w:val="28"/>
          <w:szCs w:val="28"/>
        </w:rPr>
        <w:t>Янаульский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район Республики Башкортостан.</w:t>
      </w:r>
    </w:p>
    <w:p w:rsidR="00CA3C5C" w:rsidRPr="00CA3C5C" w:rsidRDefault="00CA3C5C" w:rsidP="00CA3C5C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CA3C5C" w:rsidRPr="00CA3C5C" w:rsidRDefault="00CA3C5C" w:rsidP="00CA3C5C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CA3C5C" w:rsidRPr="00CA3C5C" w:rsidRDefault="00CA3C5C" w:rsidP="00CA3C5C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CA3C5C" w:rsidRPr="00CA3C5C" w:rsidRDefault="00CA3C5C" w:rsidP="00CA3C5C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CA3C5C">
        <w:rPr>
          <w:rFonts w:ascii="Times New Roman" w:hAnsi="Times New Roman" w:cs="Calibri"/>
          <w:sz w:val="28"/>
          <w:szCs w:val="28"/>
        </w:rPr>
        <w:t xml:space="preserve">Глава сельского поселения </w:t>
      </w:r>
      <w:r w:rsidRPr="00CA3C5C">
        <w:rPr>
          <w:rFonts w:ascii="Times New Roman" w:hAnsi="Times New Roman" w:cs="Calibri"/>
          <w:sz w:val="28"/>
          <w:szCs w:val="28"/>
        </w:rPr>
        <w:tab/>
      </w:r>
      <w:r w:rsidRPr="00CA3C5C">
        <w:rPr>
          <w:rFonts w:ascii="Times New Roman" w:hAnsi="Times New Roman" w:cs="Calibri"/>
          <w:sz w:val="28"/>
          <w:szCs w:val="28"/>
        </w:rPr>
        <w:tab/>
        <w:t xml:space="preserve">                                </w:t>
      </w:r>
      <w:r w:rsidRPr="00CA3C5C"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          </w:t>
      </w:r>
      <w:r w:rsidR="001E13BD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CA3C5C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Э.М.Минликузина</w:t>
      </w:r>
      <w:proofErr w:type="spellEnd"/>
      <w:r w:rsidRPr="00CA3C5C">
        <w:rPr>
          <w:rFonts w:ascii="Times New Roman" w:hAnsi="Times New Roman" w:cs="Calibri"/>
          <w:sz w:val="28"/>
          <w:szCs w:val="28"/>
        </w:rPr>
        <w:t xml:space="preserve">           </w:t>
      </w:r>
    </w:p>
    <w:p w:rsidR="00CA3C5C" w:rsidRPr="000A5B5D" w:rsidRDefault="00CA3C5C" w:rsidP="00106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E6" w:rsidRDefault="00106BE6" w:rsidP="00106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2B" w:rsidRPr="000A5B5D" w:rsidRDefault="00103C2B" w:rsidP="00106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3C2B" w:rsidRPr="000A5B5D" w:rsidSect="000A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3A"/>
    <w:rsid w:val="000A5B5D"/>
    <w:rsid w:val="00103C2B"/>
    <w:rsid w:val="00106BE6"/>
    <w:rsid w:val="001570D8"/>
    <w:rsid w:val="0019533C"/>
    <w:rsid w:val="001A014A"/>
    <w:rsid w:val="001E13BD"/>
    <w:rsid w:val="00470E3A"/>
    <w:rsid w:val="0064110F"/>
    <w:rsid w:val="007D5E95"/>
    <w:rsid w:val="00826938"/>
    <w:rsid w:val="00B647A0"/>
    <w:rsid w:val="00C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41D8"/>
  <w15:chartTrackingRefBased/>
  <w15:docId w15:val="{3236D25A-265E-4A0D-BEDB-91910B29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7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vory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2023-04-14T05:25:00Z</cp:lastPrinted>
  <dcterms:created xsi:type="dcterms:W3CDTF">2023-03-29T13:13:00Z</dcterms:created>
  <dcterms:modified xsi:type="dcterms:W3CDTF">2023-04-14T05:27:00Z</dcterms:modified>
</cp:coreProperties>
</file>