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0DC" w:rsidRDefault="002E10DC" w:rsidP="0023497A">
      <w:pPr>
        <w:pStyle w:val="a5"/>
        <w:jc w:val="center"/>
        <w:rPr>
          <w:rFonts w:ascii="Times New Roman" w:hAnsi="Times New Roman"/>
          <w:sz w:val="24"/>
          <w:szCs w:val="24"/>
        </w:rPr>
      </w:pPr>
    </w:p>
    <w:p w:rsidR="002E10DC" w:rsidRDefault="002E10DC" w:rsidP="0023497A">
      <w:pPr>
        <w:pStyle w:val="a5"/>
        <w:jc w:val="center"/>
        <w:rPr>
          <w:rFonts w:ascii="Times New Roman" w:hAnsi="Times New Roman"/>
          <w:sz w:val="24"/>
          <w:szCs w:val="24"/>
        </w:rPr>
      </w:pPr>
    </w:p>
    <w:p w:rsidR="002E10DC" w:rsidRDefault="002E10DC" w:rsidP="0023497A">
      <w:pPr>
        <w:pStyle w:val="a5"/>
        <w:jc w:val="center"/>
        <w:rPr>
          <w:rFonts w:ascii="Times New Roman" w:hAnsi="Times New Roman"/>
          <w:sz w:val="24"/>
          <w:szCs w:val="24"/>
        </w:rPr>
      </w:pPr>
    </w:p>
    <w:p w:rsidR="002E10DC" w:rsidRDefault="002E10DC" w:rsidP="0023497A">
      <w:pPr>
        <w:pStyle w:val="a5"/>
        <w:jc w:val="center"/>
        <w:rPr>
          <w:rFonts w:ascii="Times New Roman" w:hAnsi="Times New Roman"/>
          <w:b/>
          <w:sz w:val="24"/>
          <w:szCs w:val="24"/>
        </w:rPr>
      </w:pPr>
    </w:p>
    <w:p w:rsidR="00555EF9" w:rsidRDefault="00555EF9" w:rsidP="0023497A">
      <w:pPr>
        <w:pStyle w:val="a5"/>
        <w:jc w:val="center"/>
        <w:rPr>
          <w:rFonts w:ascii="Times New Roman" w:hAnsi="Times New Roman"/>
          <w:b/>
          <w:sz w:val="24"/>
          <w:szCs w:val="24"/>
        </w:rPr>
      </w:pPr>
    </w:p>
    <w:p w:rsidR="00555EF9" w:rsidRDefault="00555EF9" w:rsidP="0023497A">
      <w:pPr>
        <w:pStyle w:val="a5"/>
        <w:jc w:val="center"/>
        <w:rPr>
          <w:rFonts w:ascii="Times New Roman" w:hAnsi="Times New Roman"/>
          <w:b/>
          <w:sz w:val="24"/>
          <w:szCs w:val="24"/>
        </w:rPr>
      </w:pPr>
    </w:p>
    <w:p w:rsidR="00555EF9" w:rsidRDefault="00555EF9" w:rsidP="0023497A">
      <w:pPr>
        <w:pStyle w:val="a5"/>
        <w:jc w:val="center"/>
        <w:rPr>
          <w:rFonts w:ascii="Times New Roman" w:hAnsi="Times New Roman"/>
          <w:b/>
          <w:sz w:val="24"/>
          <w:szCs w:val="24"/>
        </w:rPr>
      </w:pPr>
    </w:p>
    <w:p w:rsidR="00555EF9" w:rsidRDefault="00555EF9" w:rsidP="0023497A">
      <w:pPr>
        <w:pStyle w:val="a5"/>
        <w:jc w:val="center"/>
        <w:rPr>
          <w:rFonts w:ascii="Times New Roman" w:hAnsi="Times New Roman"/>
          <w:b/>
          <w:sz w:val="24"/>
          <w:szCs w:val="24"/>
        </w:rPr>
      </w:pPr>
    </w:p>
    <w:p w:rsidR="00555EF9" w:rsidRDefault="00555EF9" w:rsidP="0023497A">
      <w:pPr>
        <w:pStyle w:val="a5"/>
        <w:jc w:val="center"/>
        <w:rPr>
          <w:rFonts w:ascii="Times New Roman" w:hAnsi="Times New Roman"/>
          <w:b/>
          <w:sz w:val="24"/>
          <w:szCs w:val="24"/>
        </w:rPr>
      </w:pPr>
    </w:p>
    <w:p w:rsidR="00555EF9" w:rsidRDefault="00555EF9" w:rsidP="0023497A">
      <w:pPr>
        <w:pStyle w:val="a5"/>
        <w:jc w:val="center"/>
        <w:rPr>
          <w:rFonts w:ascii="Times New Roman" w:hAnsi="Times New Roman"/>
          <w:b/>
          <w:sz w:val="24"/>
          <w:szCs w:val="24"/>
        </w:rPr>
      </w:pPr>
    </w:p>
    <w:p w:rsidR="00555EF9" w:rsidRDefault="00555EF9" w:rsidP="0023497A">
      <w:pPr>
        <w:pStyle w:val="a5"/>
        <w:jc w:val="center"/>
        <w:rPr>
          <w:rFonts w:ascii="Times New Roman" w:hAnsi="Times New Roman"/>
          <w:b/>
          <w:sz w:val="24"/>
          <w:szCs w:val="24"/>
        </w:rPr>
      </w:pPr>
    </w:p>
    <w:p w:rsidR="00555EF9" w:rsidRDefault="00555EF9" w:rsidP="0023497A">
      <w:pPr>
        <w:pStyle w:val="a5"/>
        <w:jc w:val="center"/>
        <w:rPr>
          <w:rFonts w:ascii="Times New Roman" w:hAnsi="Times New Roman"/>
          <w:b/>
          <w:sz w:val="24"/>
          <w:szCs w:val="24"/>
        </w:rPr>
      </w:pPr>
    </w:p>
    <w:p w:rsidR="00555EF9" w:rsidRDefault="00555EF9" w:rsidP="0023497A">
      <w:pPr>
        <w:pStyle w:val="a5"/>
        <w:jc w:val="center"/>
        <w:rPr>
          <w:rFonts w:ascii="Times New Roman" w:hAnsi="Times New Roman"/>
          <w:b/>
          <w:sz w:val="24"/>
          <w:szCs w:val="24"/>
        </w:rPr>
      </w:pPr>
    </w:p>
    <w:p w:rsidR="00555EF9" w:rsidRDefault="00555EF9" w:rsidP="0023497A">
      <w:pPr>
        <w:pStyle w:val="a5"/>
        <w:jc w:val="center"/>
        <w:rPr>
          <w:rFonts w:ascii="Times New Roman" w:hAnsi="Times New Roman"/>
          <w:b/>
          <w:sz w:val="24"/>
          <w:szCs w:val="24"/>
        </w:rPr>
      </w:pPr>
    </w:p>
    <w:p w:rsidR="00555EF9" w:rsidRDefault="00555EF9" w:rsidP="0023497A">
      <w:pPr>
        <w:pStyle w:val="a5"/>
        <w:jc w:val="center"/>
        <w:rPr>
          <w:rFonts w:ascii="Times New Roman" w:hAnsi="Times New Roman"/>
          <w:b/>
          <w:sz w:val="24"/>
          <w:szCs w:val="24"/>
        </w:rPr>
      </w:pPr>
    </w:p>
    <w:p w:rsidR="00555EF9" w:rsidRDefault="00555EF9" w:rsidP="0023497A">
      <w:pPr>
        <w:pStyle w:val="a5"/>
        <w:jc w:val="center"/>
        <w:rPr>
          <w:rFonts w:ascii="Times New Roman" w:hAnsi="Times New Roman"/>
          <w:b/>
          <w:sz w:val="24"/>
          <w:szCs w:val="24"/>
        </w:rPr>
      </w:pPr>
      <w:r>
        <w:rPr>
          <w:rFonts w:ascii="Times New Roman" w:hAnsi="Times New Roman"/>
          <w:b/>
          <w:sz w:val="24"/>
          <w:szCs w:val="24"/>
        </w:rPr>
        <w:t>23 сентябрь 2024 й                              №29                              23 сентября 2024г</w:t>
      </w:r>
    </w:p>
    <w:p w:rsidR="00555EF9" w:rsidRPr="00F451F4" w:rsidRDefault="00555EF9" w:rsidP="0023497A">
      <w:pPr>
        <w:pStyle w:val="a5"/>
        <w:jc w:val="center"/>
        <w:rPr>
          <w:rFonts w:ascii="Times New Roman" w:hAnsi="Times New Roman"/>
          <w:b/>
          <w:sz w:val="24"/>
          <w:szCs w:val="24"/>
        </w:rPr>
      </w:pPr>
    </w:p>
    <w:p w:rsidR="0023497A" w:rsidRPr="00F451F4" w:rsidRDefault="00B34F9E" w:rsidP="0023497A">
      <w:pPr>
        <w:pStyle w:val="a5"/>
        <w:jc w:val="center"/>
        <w:rPr>
          <w:rFonts w:ascii="Times New Roman" w:hAnsi="Times New Roman"/>
          <w:sz w:val="24"/>
          <w:szCs w:val="24"/>
        </w:rPr>
      </w:pPr>
      <w:r>
        <w:rPr>
          <w:rFonts w:ascii="Times New Roman" w:hAnsi="Times New Roman"/>
          <w:sz w:val="24"/>
          <w:szCs w:val="24"/>
        </w:rPr>
        <w:t xml:space="preserve">О внесение изменений </w:t>
      </w:r>
      <w:proofErr w:type="gramStart"/>
      <w:r>
        <w:rPr>
          <w:rFonts w:ascii="Times New Roman" w:hAnsi="Times New Roman"/>
          <w:sz w:val="24"/>
          <w:szCs w:val="24"/>
        </w:rPr>
        <w:t xml:space="preserve">в </w:t>
      </w:r>
      <w:r w:rsidR="0023497A" w:rsidRPr="00F451F4">
        <w:rPr>
          <w:rFonts w:ascii="Times New Roman" w:hAnsi="Times New Roman"/>
          <w:sz w:val="24"/>
          <w:szCs w:val="24"/>
        </w:rPr>
        <w:t xml:space="preserve"> Административн</w:t>
      </w:r>
      <w:r>
        <w:rPr>
          <w:rFonts w:ascii="Times New Roman" w:hAnsi="Times New Roman"/>
          <w:sz w:val="24"/>
          <w:szCs w:val="24"/>
        </w:rPr>
        <w:t>ый</w:t>
      </w:r>
      <w:proofErr w:type="gramEnd"/>
      <w:r>
        <w:rPr>
          <w:rFonts w:ascii="Times New Roman" w:hAnsi="Times New Roman"/>
          <w:sz w:val="24"/>
          <w:szCs w:val="24"/>
        </w:rPr>
        <w:t xml:space="preserve"> </w:t>
      </w:r>
      <w:r w:rsidR="0023497A" w:rsidRPr="00F451F4">
        <w:rPr>
          <w:rFonts w:ascii="Times New Roman" w:hAnsi="Times New Roman"/>
          <w:sz w:val="24"/>
          <w:szCs w:val="24"/>
        </w:rPr>
        <w:t xml:space="preserve"> регламент</w:t>
      </w:r>
    </w:p>
    <w:p w:rsidR="0023497A" w:rsidRPr="008A24A1" w:rsidRDefault="0023497A" w:rsidP="008A24A1">
      <w:pPr>
        <w:autoSpaceDE w:val="0"/>
        <w:autoSpaceDN w:val="0"/>
        <w:adjustRightInd w:val="0"/>
        <w:spacing w:after="0" w:line="240" w:lineRule="auto"/>
        <w:jc w:val="center"/>
        <w:rPr>
          <w:rFonts w:ascii="Times New Roman" w:hAnsi="Times New Roman"/>
          <w:bCs/>
          <w:sz w:val="24"/>
          <w:szCs w:val="24"/>
        </w:rPr>
      </w:pPr>
      <w:r w:rsidRPr="00F451F4">
        <w:rPr>
          <w:rFonts w:ascii="Times New Roman" w:hAnsi="Times New Roman"/>
          <w:sz w:val="24"/>
          <w:szCs w:val="24"/>
        </w:rPr>
        <w:t>предоставления муниципальной услуги «</w:t>
      </w:r>
      <w:r w:rsidR="008A24A1" w:rsidRPr="008A24A1">
        <w:rPr>
          <w:rFonts w:ascii="Times New Roman" w:hAnsi="Times New Roman"/>
          <w:sz w:val="24"/>
          <w:szCs w:val="24"/>
        </w:rPr>
        <w:t>Предоставление земельного участка, находящегося в муниципальной собственности муниципального образования или государственная собственность на который не разграничена, гражданам в собственность бесплатно для индивидуального жилищного строительства</w:t>
      </w:r>
      <w:r w:rsidR="008A24A1" w:rsidRPr="008A24A1">
        <w:rPr>
          <w:rFonts w:ascii="Times New Roman" w:hAnsi="Times New Roman"/>
          <w:bCs/>
          <w:sz w:val="24"/>
          <w:szCs w:val="24"/>
        </w:rPr>
        <w:t>»</w:t>
      </w:r>
      <w:r w:rsidR="008A24A1">
        <w:rPr>
          <w:rFonts w:ascii="Times New Roman" w:hAnsi="Times New Roman"/>
          <w:bCs/>
          <w:sz w:val="24"/>
          <w:szCs w:val="24"/>
        </w:rPr>
        <w:t xml:space="preserve"> </w:t>
      </w:r>
      <w:r w:rsidR="008A24A1" w:rsidRPr="008A24A1">
        <w:rPr>
          <w:rFonts w:ascii="Times New Roman" w:hAnsi="Times New Roman"/>
          <w:bCs/>
          <w:sz w:val="24"/>
          <w:szCs w:val="24"/>
        </w:rPr>
        <w:t xml:space="preserve">в </w:t>
      </w:r>
      <w:r w:rsidR="008A24A1" w:rsidRPr="008A24A1">
        <w:rPr>
          <w:rFonts w:ascii="Times New Roman" w:hAnsi="Times New Roman"/>
          <w:sz w:val="24"/>
          <w:szCs w:val="24"/>
        </w:rPr>
        <w:t xml:space="preserve">сельском  поселении </w:t>
      </w:r>
      <w:proofErr w:type="spellStart"/>
      <w:r w:rsidR="00B9737F">
        <w:rPr>
          <w:rFonts w:ascii="Times New Roman" w:hAnsi="Times New Roman"/>
          <w:sz w:val="24"/>
          <w:szCs w:val="24"/>
        </w:rPr>
        <w:t>Староваряшский</w:t>
      </w:r>
      <w:proofErr w:type="spellEnd"/>
      <w:r w:rsidR="008A24A1" w:rsidRPr="008A24A1">
        <w:rPr>
          <w:rFonts w:ascii="Times New Roman" w:hAnsi="Times New Roman"/>
          <w:sz w:val="24"/>
          <w:szCs w:val="24"/>
        </w:rPr>
        <w:t xml:space="preserve"> сельсовет муниципального района Янаульский район Республики Башкортостан</w:t>
      </w:r>
      <w:r w:rsidRPr="00F451F4">
        <w:rPr>
          <w:rFonts w:ascii="Times New Roman" w:hAnsi="Times New Roman"/>
          <w:sz w:val="24"/>
          <w:szCs w:val="24"/>
        </w:rPr>
        <w:t>»</w:t>
      </w:r>
      <w:r w:rsidR="00B34F9E">
        <w:rPr>
          <w:rFonts w:ascii="Times New Roman" w:hAnsi="Times New Roman"/>
          <w:sz w:val="24"/>
          <w:szCs w:val="24"/>
        </w:rPr>
        <w:t xml:space="preserve">, утвержденный постановлением Администрации </w:t>
      </w:r>
      <w:r w:rsidR="00B34F9E" w:rsidRPr="00F451F4">
        <w:rPr>
          <w:rFonts w:ascii="Times New Roman" w:hAnsi="Times New Roman"/>
          <w:sz w:val="24"/>
          <w:szCs w:val="24"/>
        </w:rPr>
        <w:t xml:space="preserve">сельского поселения </w:t>
      </w:r>
      <w:proofErr w:type="spellStart"/>
      <w:r w:rsidR="00B9737F">
        <w:rPr>
          <w:rFonts w:ascii="Times New Roman" w:hAnsi="Times New Roman"/>
          <w:sz w:val="24"/>
          <w:szCs w:val="24"/>
        </w:rPr>
        <w:t>Староваряшский</w:t>
      </w:r>
      <w:proofErr w:type="spellEnd"/>
      <w:r w:rsidR="00B34F9E" w:rsidRPr="00F451F4">
        <w:rPr>
          <w:rFonts w:ascii="Times New Roman" w:hAnsi="Times New Roman"/>
          <w:sz w:val="24"/>
          <w:szCs w:val="24"/>
        </w:rPr>
        <w:t xml:space="preserve"> сельсовет муниципального района Янаульский район Республики Башкортостан</w:t>
      </w:r>
      <w:r w:rsidR="00B34F9E">
        <w:rPr>
          <w:rFonts w:ascii="Times New Roman" w:hAnsi="Times New Roman"/>
          <w:sz w:val="24"/>
          <w:szCs w:val="24"/>
        </w:rPr>
        <w:t xml:space="preserve"> от </w:t>
      </w:r>
      <w:r w:rsidR="00F766A8">
        <w:rPr>
          <w:rFonts w:ascii="Times New Roman" w:hAnsi="Times New Roman"/>
          <w:sz w:val="24"/>
          <w:szCs w:val="24"/>
        </w:rPr>
        <w:t>27</w:t>
      </w:r>
      <w:r w:rsidR="00B34F9E">
        <w:rPr>
          <w:rFonts w:ascii="Times New Roman" w:hAnsi="Times New Roman"/>
          <w:sz w:val="24"/>
          <w:szCs w:val="24"/>
        </w:rPr>
        <w:t>.0</w:t>
      </w:r>
      <w:r w:rsidR="00F766A8">
        <w:rPr>
          <w:rFonts w:ascii="Times New Roman" w:hAnsi="Times New Roman"/>
          <w:sz w:val="24"/>
          <w:szCs w:val="24"/>
        </w:rPr>
        <w:t>7</w:t>
      </w:r>
      <w:r w:rsidR="00B34F9E">
        <w:rPr>
          <w:rFonts w:ascii="Times New Roman" w:hAnsi="Times New Roman"/>
          <w:sz w:val="24"/>
          <w:szCs w:val="24"/>
        </w:rPr>
        <w:t>.202</w:t>
      </w:r>
      <w:r w:rsidR="008A24A1">
        <w:rPr>
          <w:rFonts w:ascii="Times New Roman" w:hAnsi="Times New Roman"/>
          <w:sz w:val="24"/>
          <w:szCs w:val="24"/>
        </w:rPr>
        <w:t>1</w:t>
      </w:r>
      <w:r w:rsidR="00B34F9E">
        <w:rPr>
          <w:rFonts w:ascii="Times New Roman" w:hAnsi="Times New Roman"/>
          <w:sz w:val="24"/>
          <w:szCs w:val="24"/>
        </w:rPr>
        <w:t xml:space="preserve"> года № </w:t>
      </w:r>
      <w:r w:rsidR="008A24A1">
        <w:rPr>
          <w:rFonts w:ascii="Times New Roman" w:hAnsi="Times New Roman"/>
          <w:sz w:val="24"/>
          <w:szCs w:val="24"/>
        </w:rPr>
        <w:t>2</w:t>
      </w:r>
      <w:r w:rsidR="00F766A8">
        <w:rPr>
          <w:rFonts w:ascii="Times New Roman" w:hAnsi="Times New Roman"/>
          <w:sz w:val="24"/>
          <w:szCs w:val="24"/>
        </w:rPr>
        <w:t>3</w:t>
      </w:r>
    </w:p>
    <w:p w:rsidR="0023497A" w:rsidRDefault="0023497A" w:rsidP="0023497A">
      <w:pPr>
        <w:spacing w:after="0" w:line="240" w:lineRule="auto"/>
        <w:jc w:val="center"/>
        <w:rPr>
          <w:rFonts w:ascii="Times New Roman" w:hAnsi="Times New Roman"/>
          <w:sz w:val="24"/>
          <w:szCs w:val="24"/>
        </w:rPr>
      </w:pPr>
    </w:p>
    <w:p w:rsidR="002E10DC" w:rsidRPr="00F451F4" w:rsidRDefault="002E10DC" w:rsidP="0023497A">
      <w:pPr>
        <w:spacing w:after="0" w:line="240" w:lineRule="auto"/>
        <w:jc w:val="center"/>
        <w:rPr>
          <w:rFonts w:ascii="Times New Roman" w:hAnsi="Times New Roman"/>
          <w:sz w:val="24"/>
          <w:szCs w:val="24"/>
        </w:rPr>
      </w:pPr>
    </w:p>
    <w:p w:rsidR="0023497A" w:rsidRPr="00F451F4" w:rsidRDefault="00B34F9E" w:rsidP="0023497A">
      <w:pPr>
        <w:pStyle w:val="a5"/>
        <w:ind w:firstLine="709"/>
        <w:jc w:val="both"/>
        <w:rPr>
          <w:rFonts w:ascii="Times New Roman" w:hAnsi="Times New Roman"/>
          <w:sz w:val="24"/>
          <w:szCs w:val="24"/>
        </w:rPr>
      </w:pPr>
      <w:r w:rsidRPr="00B34F9E">
        <w:rPr>
          <w:rFonts w:ascii="Times New Roman" w:hAnsi="Times New Roman"/>
          <w:color w:val="000000"/>
          <w:sz w:val="24"/>
          <w:szCs w:val="24"/>
        </w:rPr>
        <w:t xml:space="preserve">В соответствии с Федеральным законом от 6 октября </w:t>
      </w:r>
      <w:smartTag w:uri="urn:schemas-microsoft-com:office:smarttags" w:element="metricconverter">
        <w:smartTagPr>
          <w:attr w:name="ProductID" w:val="2003 г"/>
        </w:smartTagPr>
        <w:r w:rsidRPr="00B34F9E">
          <w:rPr>
            <w:rFonts w:ascii="Times New Roman" w:hAnsi="Times New Roman"/>
            <w:color w:val="000000"/>
            <w:sz w:val="24"/>
            <w:szCs w:val="24"/>
          </w:rPr>
          <w:t>2003 г</w:t>
        </w:r>
      </w:smartTag>
      <w:r w:rsidRPr="00B34F9E">
        <w:rPr>
          <w:rFonts w:ascii="Times New Roman" w:hAnsi="Times New Roman"/>
          <w:color w:val="000000"/>
          <w:sz w:val="24"/>
          <w:szCs w:val="24"/>
        </w:rPr>
        <w:t xml:space="preserve">. N 131-ФЗ "Об общих принципах организации местного самоуправления в Российской Федерации", в целях приведения нормативных правовых актов в соответствие с действующим федеральным и республиканским </w:t>
      </w:r>
      <w:proofErr w:type="gramStart"/>
      <w:r w:rsidRPr="00B34F9E">
        <w:rPr>
          <w:rFonts w:ascii="Times New Roman" w:hAnsi="Times New Roman"/>
          <w:color w:val="000000"/>
          <w:sz w:val="24"/>
          <w:szCs w:val="24"/>
        </w:rPr>
        <w:t>законодательством</w:t>
      </w:r>
      <w:r w:rsidR="0023497A" w:rsidRPr="00F451F4">
        <w:rPr>
          <w:rFonts w:ascii="Times New Roman" w:hAnsi="Times New Roman"/>
          <w:sz w:val="24"/>
          <w:szCs w:val="24"/>
        </w:rPr>
        <w:t xml:space="preserve"> </w:t>
      </w:r>
      <w:r>
        <w:rPr>
          <w:rFonts w:ascii="Times New Roman" w:hAnsi="Times New Roman"/>
          <w:sz w:val="24"/>
          <w:szCs w:val="24"/>
        </w:rPr>
        <w:t xml:space="preserve"> </w:t>
      </w:r>
      <w:r w:rsidR="0023497A" w:rsidRPr="00F451F4">
        <w:rPr>
          <w:rFonts w:ascii="Times New Roman" w:hAnsi="Times New Roman"/>
          <w:sz w:val="24"/>
          <w:szCs w:val="24"/>
        </w:rPr>
        <w:t>Администрация</w:t>
      </w:r>
      <w:proofErr w:type="gramEnd"/>
      <w:r w:rsidR="0023497A" w:rsidRPr="00F451F4">
        <w:rPr>
          <w:rFonts w:ascii="Times New Roman" w:hAnsi="Times New Roman"/>
          <w:sz w:val="24"/>
          <w:szCs w:val="24"/>
        </w:rPr>
        <w:t xml:space="preserve"> сельского поселения </w:t>
      </w:r>
      <w:proofErr w:type="spellStart"/>
      <w:r w:rsidR="00B9737F">
        <w:rPr>
          <w:rFonts w:ascii="Times New Roman" w:hAnsi="Times New Roman"/>
          <w:sz w:val="24"/>
          <w:szCs w:val="24"/>
        </w:rPr>
        <w:t>Староваряшский</w:t>
      </w:r>
      <w:proofErr w:type="spellEnd"/>
      <w:r w:rsidR="0023497A" w:rsidRPr="00F451F4">
        <w:rPr>
          <w:rFonts w:ascii="Times New Roman" w:hAnsi="Times New Roman"/>
          <w:sz w:val="24"/>
          <w:szCs w:val="24"/>
        </w:rPr>
        <w:t xml:space="preserve"> сельсовет муниципального района Янаульский район Республики Башкорто</w:t>
      </w:r>
      <w:r w:rsidR="00DD6D42" w:rsidRPr="00F451F4">
        <w:rPr>
          <w:rFonts w:ascii="Times New Roman" w:hAnsi="Times New Roman"/>
          <w:sz w:val="24"/>
          <w:szCs w:val="24"/>
        </w:rPr>
        <w:t>с</w:t>
      </w:r>
      <w:r w:rsidR="0023497A" w:rsidRPr="00F451F4">
        <w:rPr>
          <w:rFonts w:ascii="Times New Roman" w:hAnsi="Times New Roman"/>
          <w:sz w:val="24"/>
          <w:szCs w:val="24"/>
        </w:rPr>
        <w:t xml:space="preserve">тан </w:t>
      </w:r>
      <w:r w:rsidR="0023497A" w:rsidRPr="00F451F4">
        <w:rPr>
          <w:rFonts w:ascii="Times New Roman" w:hAnsi="Times New Roman"/>
          <w:spacing w:val="40"/>
          <w:sz w:val="24"/>
          <w:szCs w:val="24"/>
        </w:rPr>
        <w:t>постановляет:</w:t>
      </w:r>
    </w:p>
    <w:p w:rsidR="0023497A" w:rsidRDefault="0023497A" w:rsidP="00B34F9E">
      <w:pPr>
        <w:pStyle w:val="a5"/>
        <w:jc w:val="both"/>
        <w:rPr>
          <w:rFonts w:ascii="Times New Roman" w:hAnsi="Times New Roman"/>
          <w:sz w:val="24"/>
          <w:szCs w:val="24"/>
        </w:rPr>
      </w:pPr>
      <w:r w:rsidRPr="00F451F4">
        <w:rPr>
          <w:rFonts w:ascii="Times New Roman" w:hAnsi="Times New Roman"/>
          <w:sz w:val="24"/>
          <w:szCs w:val="24"/>
        </w:rPr>
        <w:t xml:space="preserve">          </w:t>
      </w:r>
      <w:r w:rsidR="00B34F9E">
        <w:rPr>
          <w:rFonts w:ascii="Times New Roman" w:hAnsi="Times New Roman"/>
          <w:sz w:val="24"/>
          <w:szCs w:val="24"/>
        </w:rPr>
        <w:t xml:space="preserve">Внести в </w:t>
      </w:r>
      <w:proofErr w:type="gramStart"/>
      <w:r w:rsidR="00B34F9E" w:rsidRPr="00F451F4">
        <w:rPr>
          <w:rFonts w:ascii="Times New Roman" w:hAnsi="Times New Roman"/>
          <w:sz w:val="24"/>
          <w:szCs w:val="24"/>
        </w:rPr>
        <w:t>Административн</w:t>
      </w:r>
      <w:r w:rsidR="00B34F9E">
        <w:rPr>
          <w:rFonts w:ascii="Times New Roman" w:hAnsi="Times New Roman"/>
          <w:sz w:val="24"/>
          <w:szCs w:val="24"/>
        </w:rPr>
        <w:t xml:space="preserve">ый </w:t>
      </w:r>
      <w:r w:rsidR="00B34F9E" w:rsidRPr="00F451F4">
        <w:rPr>
          <w:rFonts w:ascii="Times New Roman" w:hAnsi="Times New Roman"/>
          <w:sz w:val="24"/>
          <w:szCs w:val="24"/>
        </w:rPr>
        <w:t xml:space="preserve"> регламент</w:t>
      </w:r>
      <w:proofErr w:type="gramEnd"/>
      <w:r w:rsidR="00B34F9E">
        <w:rPr>
          <w:rFonts w:ascii="Times New Roman" w:hAnsi="Times New Roman"/>
          <w:sz w:val="24"/>
          <w:szCs w:val="24"/>
        </w:rPr>
        <w:t xml:space="preserve"> </w:t>
      </w:r>
      <w:r w:rsidR="00B34F9E" w:rsidRPr="00F451F4">
        <w:rPr>
          <w:rFonts w:ascii="Times New Roman" w:hAnsi="Times New Roman"/>
          <w:sz w:val="24"/>
          <w:szCs w:val="24"/>
        </w:rPr>
        <w:t xml:space="preserve">предоставления муниципальной услуги </w:t>
      </w:r>
      <w:r w:rsidR="00617D3B" w:rsidRPr="00F451F4">
        <w:rPr>
          <w:rFonts w:ascii="Times New Roman" w:hAnsi="Times New Roman"/>
          <w:sz w:val="24"/>
          <w:szCs w:val="24"/>
        </w:rPr>
        <w:t>«</w:t>
      </w:r>
      <w:r w:rsidR="00617D3B" w:rsidRPr="008A24A1">
        <w:rPr>
          <w:rFonts w:ascii="Times New Roman" w:hAnsi="Times New Roman"/>
          <w:sz w:val="24"/>
          <w:szCs w:val="24"/>
        </w:rPr>
        <w:t>Предоставление земельного участка, находящегося в муниципальной собственности муниципального образования или государственная собственность на который не разграничена, гражданам в собственность бесплатно для индивидуального жилищного строительства</w:t>
      </w:r>
      <w:r w:rsidR="00617D3B" w:rsidRPr="008A24A1">
        <w:rPr>
          <w:rFonts w:ascii="Times New Roman" w:hAnsi="Times New Roman"/>
          <w:bCs/>
          <w:sz w:val="24"/>
          <w:szCs w:val="24"/>
        </w:rPr>
        <w:t>»</w:t>
      </w:r>
      <w:r w:rsidR="00617D3B">
        <w:rPr>
          <w:rFonts w:ascii="Times New Roman" w:hAnsi="Times New Roman"/>
          <w:bCs/>
          <w:sz w:val="24"/>
          <w:szCs w:val="24"/>
        </w:rPr>
        <w:t xml:space="preserve"> </w:t>
      </w:r>
      <w:r w:rsidR="00617D3B" w:rsidRPr="008A24A1">
        <w:rPr>
          <w:rFonts w:ascii="Times New Roman" w:hAnsi="Times New Roman"/>
          <w:bCs/>
          <w:sz w:val="24"/>
          <w:szCs w:val="24"/>
        </w:rPr>
        <w:t xml:space="preserve">в </w:t>
      </w:r>
      <w:r w:rsidR="00617D3B" w:rsidRPr="008A24A1">
        <w:rPr>
          <w:rFonts w:ascii="Times New Roman" w:hAnsi="Times New Roman"/>
          <w:sz w:val="24"/>
          <w:szCs w:val="24"/>
        </w:rPr>
        <w:t xml:space="preserve">сельском  поселении </w:t>
      </w:r>
      <w:proofErr w:type="spellStart"/>
      <w:r w:rsidR="00B9737F">
        <w:rPr>
          <w:rFonts w:ascii="Times New Roman" w:hAnsi="Times New Roman"/>
          <w:sz w:val="24"/>
          <w:szCs w:val="24"/>
        </w:rPr>
        <w:t>Староваряшский</w:t>
      </w:r>
      <w:proofErr w:type="spellEnd"/>
      <w:r w:rsidR="00617D3B" w:rsidRPr="008A24A1">
        <w:rPr>
          <w:rFonts w:ascii="Times New Roman" w:hAnsi="Times New Roman"/>
          <w:sz w:val="24"/>
          <w:szCs w:val="24"/>
        </w:rPr>
        <w:t xml:space="preserve"> сельсовет муниципального района Янаульский район Республики Башкортостан</w:t>
      </w:r>
      <w:r w:rsidR="00617D3B" w:rsidRPr="00F451F4">
        <w:rPr>
          <w:rFonts w:ascii="Times New Roman" w:hAnsi="Times New Roman"/>
          <w:sz w:val="24"/>
          <w:szCs w:val="24"/>
        </w:rPr>
        <w:t>»</w:t>
      </w:r>
      <w:r w:rsidR="00617D3B">
        <w:rPr>
          <w:rFonts w:ascii="Times New Roman" w:hAnsi="Times New Roman"/>
          <w:sz w:val="24"/>
          <w:szCs w:val="24"/>
        </w:rPr>
        <w:t xml:space="preserve"> </w:t>
      </w:r>
      <w:r w:rsidR="00B34F9E">
        <w:rPr>
          <w:rFonts w:ascii="Times New Roman" w:hAnsi="Times New Roman"/>
          <w:sz w:val="24"/>
          <w:szCs w:val="24"/>
        </w:rPr>
        <w:t>следующие изменения:</w:t>
      </w:r>
    </w:p>
    <w:p w:rsidR="00CA2E2C" w:rsidRPr="00CA2E2C" w:rsidRDefault="00CE0647" w:rsidP="00CA2E2C">
      <w:pPr>
        <w:pStyle w:val="a5"/>
        <w:jc w:val="both"/>
        <w:rPr>
          <w:rFonts w:ascii="Times New Roman" w:hAnsi="Times New Roman"/>
          <w:sz w:val="24"/>
          <w:szCs w:val="24"/>
        </w:rPr>
      </w:pPr>
      <w:r>
        <w:rPr>
          <w:rFonts w:ascii="Times New Roman" w:hAnsi="Times New Roman"/>
          <w:sz w:val="24"/>
          <w:szCs w:val="24"/>
        </w:rPr>
        <w:t xml:space="preserve">        </w:t>
      </w:r>
      <w:r w:rsidR="00CA2E2C">
        <w:rPr>
          <w:rFonts w:ascii="Times New Roman" w:hAnsi="Times New Roman"/>
          <w:sz w:val="24"/>
          <w:szCs w:val="24"/>
        </w:rPr>
        <w:t xml:space="preserve">  </w:t>
      </w:r>
      <w:r>
        <w:rPr>
          <w:rFonts w:ascii="Times New Roman" w:hAnsi="Times New Roman"/>
          <w:sz w:val="24"/>
          <w:szCs w:val="24"/>
        </w:rPr>
        <w:t xml:space="preserve">  1. </w:t>
      </w:r>
      <w:r w:rsidR="00CA2E2C" w:rsidRPr="00CA2E2C">
        <w:rPr>
          <w:rFonts w:ascii="Times New Roman" w:hAnsi="Times New Roman"/>
          <w:sz w:val="24"/>
          <w:szCs w:val="24"/>
        </w:rPr>
        <w:t>Пункт 1.5 Административного регламента добавить подпунктом следующего содержания:</w:t>
      </w:r>
    </w:p>
    <w:p w:rsidR="00B34F9E" w:rsidRPr="00CA2E2C" w:rsidRDefault="00CA2E2C" w:rsidP="00CA2E2C">
      <w:pPr>
        <w:pStyle w:val="a5"/>
        <w:jc w:val="both"/>
        <w:rPr>
          <w:rFonts w:ascii="Times New Roman" w:hAnsi="Times New Roman"/>
          <w:sz w:val="24"/>
          <w:szCs w:val="24"/>
        </w:rPr>
      </w:pPr>
      <w:r w:rsidRPr="00CA2E2C">
        <w:rPr>
          <w:rFonts w:ascii="Times New Roman" w:hAnsi="Times New Roman"/>
          <w:sz w:val="24"/>
          <w:szCs w:val="24"/>
        </w:rPr>
        <w:t xml:space="preserve"> -  в федеральной государственной информационной системе</w:t>
      </w:r>
      <w:r w:rsidRPr="00CA2E2C">
        <w:rPr>
          <w:rFonts w:ascii="Times New Roman" w:hAnsi="Times New Roman"/>
          <w:spacing w:val="1"/>
          <w:sz w:val="24"/>
          <w:szCs w:val="24"/>
        </w:rPr>
        <w:t xml:space="preserve"> </w:t>
      </w:r>
      <w:r w:rsidRPr="00CA2E2C">
        <w:rPr>
          <w:rFonts w:ascii="Times New Roman" w:hAnsi="Times New Roman"/>
          <w:sz w:val="24"/>
          <w:szCs w:val="24"/>
        </w:rPr>
        <w:t>«Единый портал</w:t>
      </w:r>
      <w:r w:rsidRPr="00CA2E2C">
        <w:rPr>
          <w:rFonts w:ascii="Times New Roman" w:hAnsi="Times New Roman"/>
          <w:spacing w:val="1"/>
          <w:sz w:val="24"/>
          <w:szCs w:val="24"/>
        </w:rPr>
        <w:t xml:space="preserve"> </w:t>
      </w:r>
      <w:r w:rsidRPr="00CA2E2C">
        <w:rPr>
          <w:rFonts w:ascii="Times New Roman" w:hAnsi="Times New Roman"/>
          <w:sz w:val="24"/>
          <w:szCs w:val="24"/>
        </w:rPr>
        <w:t>государственных</w:t>
      </w:r>
      <w:r w:rsidRPr="00CA2E2C">
        <w:rPr>
          <w:rFonts w:ascii="Times New Roman" w:hAnsi="Times New Roman"/>
          <w:spacing w:val="-5"/>
          <w:sz w:val="24"/>
          <w:szCs w:val="24"/>
        </w:rPr>
        <w:t xml:space="preserve"> </w:t>
      </w:r>
      <w:r w:rsidRPr="00CA2E2C">
        <w:rPr>
          <w:rFonts w:ascii="Times New Roman" w:hAnsi="Times New Roman"/>
          <w:sz w:val="24"/>
          <w:szCs w:val="24"/>
        </w:rPr>
        <w:t>и</w:t>
      </w:r>
      <w:r w:rsidRPr="00CA2E2C">
        <w:rPr>
          <w:rFonts w:ascii="Times New Roman" w:hAnsi="Times New Roman"/>
          <w:spacing w:val="-4"/>
          <w:sz w:val="24"/>
          <w:szCs w:val="24"/>
        </w:rPr>
        <w:t xml:space="preserve"> </w:t>
      </w:r>
      <w:r w:rsidRPr="00CA2E2C">
        <w:rPr>
          <w:rFonts w:ascii="Times New Roman" w:hAnsi="Times New Roman"/>
          <w:sz w:val="24"/>
          <w:szCs w:val="24"/>
        </w:rPr>
        <w:t>муниципальных</w:t>
      </w:r>
      <w:r w:rsidRPr="00CA2E2C">
        <w:rPr>
          <w:rFonts w:ascii="Times New Roman" w:hAnsi="Times New Roman"/>
          <w:spacing w:val="-4"/>
          <w:sz w:val="24"/>
          <w:szCs w:val="24"/>
        </w:rPr>
        <w:t xml:space="preserve"> </w:t>
      </w:r>
      <w:r w:rsidRPr="00CA2E2C">
        <w:rPr>
          <w:rFonts w:ascii="Times New Roman" w:hAnsi="Times New Roman"/>
          <w:sz w:val="24"/>
          <w:szCs w:val="24"/>
        </w:rPr>
        <w:t>услуг</w:t>
      </w:r>
      <w:r w:rsidRPr="00CA2E2C">
        <w:rPr>
          <w:rFonts w:ascii="Times New Roman" w:hAnsi="Times New Roman"/>
          <w:spacing w:val="79"/>
          <w:sz w:val="24"/>
          <w:szCs w:val="24"/>
        </w:rPr>
        <w:t xml:space="preserve"> </w:t>
      </w:r>
      <w:r w:rsidRPr="00CA2E2C">
        <w:rPr>
          <w:rFonts w:ascii="Times New Roman" w:hAnsi="Times New Roman"/>
          <w:sz w:val="24"/>
          <w:szCs w:val="24"/>
        </w:rPr>
        <w:t xml:space="preserve">(функций)» </w:t>
      </w:r>
      <w:r w:rsidRPr="00CA2E2C">
        <w:rPr>
          <w:rFonts w:ascii="Times New Roman" w:hAnsi="Times New Roman"/>
          <w:spacing w:val="-1"/>
          <w:sz w:val="24"/>
          <w:szCs w:val="24"/>
        </w:rPr>
        <w:t>(https://</w:t>
      </w:r>
      <w:hyperlink r:id="rId6" w:history="1">
        <w:r w:rsidRPr="00CA2E2C">
          <w:rPr>
            <w:rStyle w:val="a8"/>
            <w:spacing w:val="-1"/>
            <w:sz w:val="24"/>
            <w:szCs w:val="24"/>
          </w:rPr>
          <w:t>www.gosuslugi.ru/)</w:t>
        </w:r>
      </w:hyperlink>
      <w:r w:rsidRPr="00CA2E2C">
        <w:rPr>
          <w:rFonts w:ascii="Times New Roman" w:hAnsi="Times New Roman"/>
          <w:spacing w:val="-67"/>
          <w:sz w:val="24"/>
          <w:szCs w:val="24"/>
        </w:rPr>
        <w:t xml:space="preserve"> </w:t>
      </w:r>
      <w:r w:rsidRPr="00CA2E2C">
        <w:rPr>
          <w:rFonts w:ascii="Times New Roman" w:hAnsi="Times New Roman"/>
          <w:sz w:val="24"/>
          <w:szCs w:val="24"/>
        </w:rPr>
        <w:t>(далее</w:t>
      </w:r>
      <w:r w:rsidRPr="00CA2E2C">
        <w:rPr>
          <w:rFonts w:ascii="Times New Roman" w:hAnsi="Times New Roman"/>
          <w:spacing w:val="-5"/>
          <w:sz w:val="24"/>
          <w:szCs w:val="24"/>
        </w:rPr>
        <w:t xml:space="preserve"> </w:t>
      </w:r>
      <w:r w:rsidRPr="00CA2E2C">
        <w:rPr>
          <w:rFonts w:ascii="Times New Roman" w:hAnsi="Times New Roman"/>
          <w:sz w:val="24"/>
          <w:szCs w:val="24"/>
        </w:rPr>
        <w:t>–</w:t>
      </w:r>
      <w:r w:rsidRPr="00CA2E2C">
        <w:rPr>
          <w:rFonts w:ascii="Times New Roman" w:hAnsi="Times New Roman"/>
          <w:spacing w:val="1"/>
          <w:sz w:val="24"/>
          <w:szCs w:val="24"/>
        </w:rPr>
        <w:t xml:space="preserve"> </w:t>
      </w:r>
      <w:r w:rsidRPr="00CA2E2C">
        <w:rPr>
          <w:rFonts w:ascii="Times New Roman" w:hAnsi="Times New Roman"/>
          <w:sz w:val="24"/>
          <w:szCs w:val="24"/>
        </w:rPr>
        <w:t>ЕПГУ), и в государственной информационной системе «Портал государственных и муниципальных услуг (функций) Республики Башкортостан» (gosuslugi.bashkortostan.ru) (далее – РПГУ).</w:t>
      </w:r>
    </w:p>
    <w:p w:rsidR="004A69BF" w:rsidRPr="006A20E8" w:rsidRDefault="004A69BF" w:rsidP="00B34F9E">
      <w:pPr>
        <w:pStyle w:val="a5"/>
        <w:jc w:val="both"/>
        <w:rPr>
          <w:rFonts w:ascii="Times New Roman" w:hAnsi="Times New Roman"/>
          <w:sz w:val="24"/>
          <w:szCs w:val="24"/>
        </w:rPr>
      </w:pPr>
      <w:r w:rsidRPr="006A20E8">
        <w:rPr>
          <w:rFonts w:ascii="Times New Roman" w:hAnsi="Times New Roman"/>
          <w:sz w:val="24"/>
          <w:szCs w:val="24"/>
        </w:rPr>
        <w:t xml:space="preserve">          2. Пункт 2.</w:t>
      </w:r>
      <w:r w:rsidR="00ED652B" w:rsidRPr="006A20E8">
        <w:rPr>
          <w:rFonts w:ascii="Times New Roman" w:hAnsi="Times New Roman"/>
          <w:sz w:val="24"/>
          <w:szCs w:val="24"/>
        </w:rPr>
        <w:t>8</w:t>
      </w:r>
      <w:r w:rsidRPr="006A20E8">
        <w:rPr>
          <w:rFonts w:ascii="Times New Roman" w:hAnsi="Times New Roman"/>
          <w:sz w:val="24"/>
          <w:szCs w:val="24"/>
        </w:rPr>
        <w:t xml:space="preserve"> Административного регламента изложить в новой редакции:</w:t>
      </w:r>
    </w:p>
    <w:p w:rsidR="006A20E8" w:rsidRPr="00935366" w:rsidRDefault="00D51020" w:rsidP="00D51020">
      <w:pPr>
        <w:widowControl w:val="0"/>
        <w:tabs>
          <w:tab w:val="left" w:pos="567"/>
        </w:tab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4A69BF" w:rsidRPr="006A20E8">
        <w:rPr>
          <w:rFonts w:ascii="Times New Roman" w:hAnsi="Times New Roman"/>
          <w:sz w:val="24"/>
          <w:szCs w:val="24"/>
        </w:rPr>
        <w:t xml:space="preserve"> </w:t>
      </w:r>
      <w:r w:rsidR="006A20E8" w:rsidRPr="006A20E8">
        <w:rPr>
          <w:rFonts w:ascii="Times New Roman" w:hAnsi="Times New Roman"/>
          <w:sz w:val="24"/>
          <w:szCs w:val="24"/>
        </w:rPr>
        <w:t>2.8.</w:t>
      </w:r>
      <w:r w:rsidR="006A20E8" w:rsidRPr="00935366">
        <w:rPr>
          <w:rFonts w:ascii="Times New Roman" w:hAnsi="Times New Roman"/>
          <w:sz w:val="24"/>
          <w:szCs w:val="24"/>
        </w:rPr>
        <w:t xml:space="preserve"> Заявление о предоставлении муниципальной услуги подается при личном обращении в Администрацию, через РГАУ МФЦ, посредством почтовой связи, в форме электронного документа на официальный адрес электронной почты Администрации или через личный кабинет РПГУ.</w:t>
      </w:r>
    </w:p>
    <w:p w:rsidR="006A20E8" w:rsidRPr="00F766A8" w:rsidRDefault="006A20E8" w:rsidP="00F766A8">
      <w:pPr>
        <w:widowControl w:val="0"/>
        <w:tabs>
          <w:tab w:val="left" w:pos="567"/>
        </w:tabs>
        <w:spacing w:after="0" w:line="240" w:lineRule="auto"/>
        <w:ind w:firstLine="709"/>
        <w:contextualSpacing/>
        <w:jc w:val="both"/>
        <w:rPr>
          <w:rFonts w:ascii="Times New Roman" w:hAnsi="Times New Roman"/>
          <w:sz w:val="24"/>
          <w:szCs w:val="24"/>
        </w:rPr>
      </w:pPr>
      <w:r w:rsidRPr="00935366">
        <w:rPr>
          <w:rFonts w:ascii="Times New Roman" w:hAnsi="Times New Roman"/>
          <w:sz w:val="24"/>
          <w:szCs w:val="24"/>
        </w:rPr>
        <w:t xml:space="preserve">Исчерпывающий перечень документов, необходимых в соответствии с нормативными правовыми актами для </w:t>
      </w:r>
      <w:proofErr w:type="gramStart"/>
      <w:r w:rsidRPr="00935366">
        <w:rPr>
          <w:rFonts w:ascii="Times New Roman" w:hAnsi="Times New Roman"/>
          <w:sz w:val="24"/>
          <w:szCs w:val="24"/>
        </w:rPr>
        <w:t>предоставления  муниципальной</w:t>
      </w:r>
      <w:proofErr w:type="gramEnd"/>
      <w:r w:rsidRPr="00935366">
        <w:rPr>
          <w:rFonts w:ascii="Times New Roman" w:hAnsi="Times New Roman"/>
          <w:sz w:val="24"/>
          <w:szCs w:val="24"/>
        </w:rPr>
        <w:t xml:space="preserve"> услуги, подлежащих представлению заявителем:</w:t>
      </w:r>
    </w:p>
    <w:p w:rsidR="006A20E8" w:rsidRPr="006A20E8" w:rsidRDefault="006A20E8" w:rsidP="00F766A8">
      <w:pPr>
        <w:pStyle w:val="formattext"/>
        <w:spacing w:before="0" w:beforeAutospacing="0" w:after="0" w:afterAutospacing="0"/>
        <w:ind w:firstLine="480"/>
        <w:jc w:val="both"/>
        <w:textAlignment w:val="baseline"/>
      </w:pPr>
      <w:r w:rsidRPr="006A20E8">
        <w:t>4) для граждан, имеющих несовершеннолетнего ребенка-инвалида и нуждающихся в жилых помещениях, на основаниях, предусмотренных жилищным законодательством:</w:t>
      </w:r>
      <w:r w:rsidRPr="006A20E8">
        <w:br/>
        <w:t>а) копия документа, удостоверяющего личность супругов или родителя и ребенка при достижении им возраста 14 лет;</w:t>
      </w:r>
      <w:r w:rsidRPr="006A20E8">
        <w:br/>
        <w:t>б) доверенность - в случае п</w:t>
      </w:r>
      <w:r w:rsidR="00F766A8">
        <w:t>одачи заявления представителем;</w:t>
      </w:r>
    </w:p>
    <w:p w:rsidR="006A20E8" w:rsidRPr="006A20E8" w:rsidRDefault="006A20E8" w:rsidP="00F766A8">
      <w:pPr>
        <w:pStyle w:val="formattext"/>
        <w:spacing w:before="0" w:beforeAutospacing="0" w:after="0" w:afterAutospacing="0"/>
        <w:ind w:firstLine="480"/>
        <w:jc w:val="both"/>
        <w:textAlignment w:val="baseline"/>
      </w:pPr>
      <w:r w:rsidRPr="006A20E8">
        <w:lastRenderedPageBreak/>
        <w:t>в) копия свидетельства о рождении ребенка либо сведения о государственной регистрации рождения, содержащиеся в Едином государственном реестре записей актов гражданского состояния;</w:t>
      </w:r>
      <w:r w:rsidRPr="006A20E8">
        <w:br/>
        <w:t xml:space="preserve">        г) справка, выданная органами опеки и попечительства, о наличии либо отсутствии информации (судебного решени</w:t>
      </w:r>
      <w:r w:rsidR="00F766A8">
        <w:t>я) о лишении родительских прав;</w:t>
      </w:r>
    </w:p>
    <w:p w:rsidR="006A20E8" w:rsidRPr="006A20E8" w:rsidRDefault="006A20E8" w:rsidP="006A20E8">
      <w:pPr>
        <w:pStyle w:val="formattext"/>
        <w:spacing w:before="0" w:beforeAutospacing="0" w:after="0" w:afterAutospacing="0"/>
        <w:ind w:firstLine="480"/>
        <w:jc w:val="both"/>
        <w:textAlignment w:val="baseline"/>
      </w:pPr>
      <w:r w:rsidRPr="006A20E8">
        <w:t>д) выписка из государственной информационной системы "Единая централизованная цифровая платформа в социальной сфере", подтверждающая факт установления инвалидности;</w:t>
      </w:r>
    </w:p>
    <w:p w:rsidR="006A20E8" w:rsidRPr="006A20E8" w:rsidRDefault="006A20E8" w:rsidP="006A20E8">
      <w:pPr>
        <w:pStyle w:val="formattext"/>
        <w:spacing w:before="0" w:beforeAutospacing="0" w:after="0" w:afterAutospacing="0"/>
        <w:ind w:firstLine="480"/>
        <w:jc w:val="both"/>
        <w:textAlignment w:val="baseline"/>
      </w:pPr>
      <w:r w:rsidRPr="006A20E8">
        <w:t>е) справка о регистрации по месту жительства;</w:t>
      </w:r>
    </w:p>
    <w:p w:rsidR="006A20E8" w:rsidRPr="006A20E8" w:rsidRDefault="006A20E8" w:rsidP="006A20E8">
      <w:pPr>
        <w:pStyle w:val="formattext"/>
        <w:spacing w:before="0" w:beforeAutospacing="0" w:after="0" w:afterAutospacing="0"/>
        <w:ind w:firstLine="480"/>
        <w:jc w:val="both"/>
        <w:textAlignment w:val="baseline"/>
      </w:pPr>
      <w:r w:rsidRPr="006A20E8">
        <w:t>ж)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6A20E8" w:rsidRPr="006A20E8" w:rsidRDefault="006A20E8" w:rsidP="006A20E8">
      <w:pPr>
        <w:pStyle w:val="formattext"/>
        <w:spacing w:before="0" w:beforeAutospacing="0" w:after="0" w:afterAutospacing="0"/>
        <w:ind w:firstLine="480"/>
        <w:jc w:val="both"/>
        <w:textAlignment w:val="baseline"/>
      </w:pPr>
      <w:r w:rsidRPr="006A20E8">
        <w:t>з) справка, выданная органом местного самоуправления по месту жительства, о реализации супругами (родителем), ребенком (детьми) права на предоставление земельного участка бесплатно для индивидуального жилищного строительства;</w:t>
      </w:r>
    </w:p>
    <w:p w:rsidR="006A20E8" w:rsidRPr="006A20E8" w:rsidRDefault="006A20E8" w:rsidP="006A20E8">
      <w:pPr>
        <w:pStyle w:val="formattext"/>
        <w:spacing w:before="0" w:beforeAutospacing="0" w:after="0" w:afterAutospacing="0"/>
        <w:ind w:firstLine="480"/>
        <w:jc w:val="both"/>
        <w:textAlignment w:val="baseline"/>
      </w:pPr>
      <w:r w:rsidRPr="006A20E8">
        <w:t>и) выписка из Единого государственного реестра недвижимости о правах заявителя, а также членов его семьи (супруга (супруги), ребенка (детей) на имевшиеся (имеющиеся) у них объекты недвижимости;</w:t>
      </w:r>
    </w:p>
    <w:p w:rsidR="006A20E8" w:rsidRPr="006A20E8" w:rsidRDefault="006A20E8" w:rsidP="006A20E8">
      <w:pPr>
        <w:pStyle w:val="formattext"/>
        <w:spacing w:before="0" w:beforeAutospacing="0" w:after="0" w:afterAutospacing="0"/>
        <w:ind w:firstLine="480"/>
        <w:jc w:val="both"/>
        <w:textAlignment w:val="baseline"/>
      </w:pPr>
      <w:r w:rsidRPr="006A20E8">
        <w:t>к)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w:t>
      </w:r>
      <w:hyperlink r:id="rId7" w:anchor="64U0IK" w:history="1">
        <w:r w:rsidRPr="006A20E8">
          <w:rPr>
            <w:rStyle w:val="a8"/>
            <w:rFonts w:eastAsiaTheme="majorEastAsia"/>
            <w:color w:val="auto"/>
          </w:rPr>
          <w:t>Федерального закона от 21 июля 1997 года N 122-ФЗ "О государственной регистрации прав на недвижимое имущество и сделок с ним"</w:t>
        </w:r>
      </w:hyperlink>
      <w:r w:rsidRPr="006A20E8">
        <w:t>);</w:t>
      </w:r>
    </w:p>
    <w:p w:rsidR="006A20E8" w:rsidRPr="006A20E8" w:rsidRDefault="006A20E8" w:rsidP="006A20E8">
      <w:pPr>
        <w:pStyle w:val="formattext"/>
        <w:spacing w:before="0" w:beforeAutospacing="0" w:after="0" w:afterAutospacing="0"/>
        <w:ind w:firstLine="480"/>
        <w:jc w:val="both"/>
        <w:textAlignment w:val="baseline"/>
      </w:pPr>
      <w:r w:rsidRPr="006A20E8">
        <w:t>5) для участников специальной военной операции:</w:t>
      </w:r>
    </w:p>
    <w:p w:rsidR="006A20E8" w:rsidRPr="006A20E8" w:rsidRDefault="006A20E8" w:rsidP="006A20E8">
      <w:pPr>
        <w:pStyle w:val="formattext"/>
        <w:spacing w:before="0" w:beforeAutospacing="0" w:after="0" w:afterAutospacing="0"/>
        <w:ind w:firstLine="480"/>
        <w:jc w:val="both"/>
        <w:textAlignment w:val="baseline"/>
      </w:pPr>
      <w:r w:rsidRPr="006A20E8">
        <w:t>а) копия документа, удостоверяющего личность заявителя;</w:t>
      </w:r>
    </w:p>
    <w:p w:rsidR="006A20E8" w:rsidRPr="006A20E8" w:rsidRDefault="006A20E8" w:rsidP="006A20E8">
      <w:pPr>
        <w:pStyle w:val="formattext"/>
        <w:spacing w:before="0" w:beforeAutospacing="0" w:after="0" w:afterAutospacing="0"/>
        <w:ind w:firstLine="480"/>
        <w:jc w:val="both"/>
        <w:textAlignment w:val="baseline"/>
      </w:pPr>
      <w:r w:rsidRPr="006A20E8">
        <w:t>б) доверенность - в случае подачи заявления представителем;</w:t>
      </w:r>
    </w:p>
    <w:p w:rsidR="006A20E8" w:rsidRPr="006A20E8" w:rsidRDefault="006A20E8" w:rsidP="006A20E8">
      <w:pPr>
        <w:pStyle w:val="formattext"/>
        <w:spacing w:before="0" w:beforeAutospacing="0" w:after="0" w:afterAutospacing="0"/>
        <w:ind w:firstLine="480"/>
        <w:jc w:val="both"/>
        <w:textAlignment w:val="baseline"/>
      </w:pPr>
      <w:r w:rsidRPr="006A20E8">
        <w:t>в) справка о регистрации по месту жительства (пребывания);</w:t>
      </w:r>
    </w:p>
    <w:p w:rsidR="006A20E8" w:rsidRPr="006A20E8" w:rsidRDefault="006A20E8" w:rsidP="006A20E8">
      <w:pPr>
        <w:pStyle w:val="formattext"/>
        <w:spacing w:before="0" w:beforeAutospacing="0" w:after="0" w:afterAutospacing="0"/>
        <w:ind w:firstLine="480"/>
        <w:jc w:val="both"/>
        <w:textAlignment w:val="baseline"/>
      </w:pPr>
      <w:r w:rsidRPr="006A20E8">
        <w:t>г) справка, выданная органом местного самоуправления по месту жительства, о реализации заявителем и членами его семьи (супругом (супругой), ребенком (детьми) (при их наличии) права на предоставление земельного участка бесплатно для индивидуального жилищного строительства;</w:t>
      </w:r>
    </w:p>
    <w:p w:rsidR="006A20E8" w:rsidRPr="006A20E8" w:rsidRDefault="006A20E8" w:rsidP="006A20E8">
      <w:pPr>
        <w:pStyle w:val="formattext"/>
        <w:spacing w:before="0" w:beforeAutospacing="0" w:after="0" w:afterAutospacing="0"/>
        <w:ind w:firstLine="480"/>
        <w:jc w:val="both"/>
        <w:textAlignment w:val="baseline"/>
      </w:pPr>
      <w:r w:rsidRPr="006A20E8">
        <w:t>д) копия одного из документов, подтверждающих в соответствии с законодательством Российской Федерации участие в специальной военной операции:</w:t>
      </w:r>
      <w:r w:rsidRPr="006A20E8">
        <w:br/>
        <w:t xml:space="preserve">        документ (военный билет или справка), подтверждающий прохождение военной службы в Вооруженных Силах Российской Федерации и участие в специальной военной операции;</w:t>
      </w:r>
    </w:p>
    <w:p w:rsidR="006A20E8" w:rsidRPr="006A20E8" w:rsidRDefault="006A20E8" w:rsidP="006A20E8">
      <w:pPr>
        <w:pStyle w:val="formattext"/>
        <w:spacing w:before="0" w:beforeAutospacing="0" w:after="0" w:afterAutospacing="0"/>
        <w:ind w:firstLine="480"/>
        <w:jc w:val="both"/>
        <w:textAlignment w:val="baseline"/>
      </w:pPr>
      <w:r w:rsidRPr="006A20E8">
        <w:t>контракт о пребывании в добровольческом формировании, содействующем выполнению задач, возложенных на Вооруженные Силы Российской Федерации;</w:t>
      </w:r>
    </w:p>
    <w:p w:rsidR="006A20E8" w:rsidRPr="006A20E8" w:rsidRDefault="006A20E8" w:rsidP="006A20E8">
      <w:pPr>
        <w:pStyle w:val="formattext"/>
        <w:spacing w:before="0" w:beforeAutospacing="0" w:after="0" w:afterAutospacing="0"/>
        <w:ind w:firstLine="480"/>
        <w:jc w:val="both"/>
        <w:textAlignment w:val="baseline"/>
      </w:pPr>
      <w:r w:rsidRPr="006A20E8">
        <w:t>служебное удостоверение военнослужащего (сотрудника) войск национальной гвардии;</w:t>
      </w:r>
    </w:p>
    <w:p w:rsidR="006A20E8" w:rsidRPr="006A20E8" w:rsidRDefault="006A20E8" w:rsidP="006A20E8">
      <w:pPr>
        <w:pStyle w:val="formattext"/>
        <w:spacing w:before="0" w:beforeAutospacing="0" w:after="0" w:afterAutospacing="0"/>
        <w:ind w:firstLine="480"/>
        <w:jc w:val="both"/>
        <w:textAlignment w:val="baseline"/>
      </w:pPr>
      <w:r w:rsidRPr="006A20E8">
        <w:t>е) копия удостоверения Героя Российской Федерации либо копии документов о награждении орденами Российской Федерации за заслуги, проявленные в ходе участия в специальной военной операции;</w:t>
      </w:r>
    </w:p>
    <w:p w:rsidR="006A20E8" w:rsidRPr="006A20E8" w:rsidRDefault="006A20E8" w:rsidP="006A20E8">
      <w:pPr>
        <w:pStyle w:val="formattext"/>
        <w:spacing w:before="0" w:beforeAutospacing="0" w:after="0" w:afterAutospacing="0"/>
        <w:ind w:firstLine="480"/>
        <w:jc w:val="both"/>
        <w:textAlignment w:val="baseline"/>
      </w:pPr>
      <w:r w:rsidRPr="006A20E8">
        <w:t>ж) копия удостоверения ветерана боевых действий;</w:t>
      </w:r>
    </w:p>
    <w:p w:rsidR="006A20E8" w:rsidRPr="006A20E8" w:rsidRDefault="006A20E8" w:rsidP="006A20E8">
      <w:pPr>
        <w:pStyle w:val="formattext"/>
        <w:spacing w:before="0" w:beforeAutospacing="0" w:after="0" w:afterAutospacing="0"/>
        <w:ind w:firstLine="480"/>
        <w:jc w:val="both"/>
        <w:textAlignment w:val="baseline"/>
      </w:pPr>
      <w:r w:rsidRPr="006A20E8">
        <w:t>6) для членов семьи погибшего (умершего) участника специальной военной операции:</w:t>
      </w:r>
    </w:p>
    <w:p w:rsidR="006A20E8" w:rsidRPr="006A20E8" w:rsidRDefault="006A20E8" w:rsidP="006A20E8">
      <w:pPr>
        <w:pStyle w:val="formattext"/>
        <w:spacing w:before="0" w:beforeAutospacing="0" w:after="0" w:afterAutospacing="0"/>
        <w:ind w:firstLine="480"/>
        <w:jc w:val="both"/>
        <w:textAlignment w:val="baseline"/>
      </w:pPr>
      <w:r w:rsidRPr="006A20E8">
        <w:t>а) копия документа, удостоверяющего личность заявителя;</w:t>
      </w:r>
    </w:p>
    <w:p w:rsidR="006A20E8" w:rsidRPr="006A20E8" w:rsidRDefault="006A20E8" w:rsidP="006A20E8">
      <w:pPr>
        <w:pStyle w:val="formattext"/>
        <w:spacing w:before="0" w:beforeAutospacing="0" w:after="0" w:afterAutospacing="0"/>
        <w:ind w:firstLine="480"/>
        <w:jc w:val="both"/>
        <w:textAlignment w:val="baseline"/>
      </w:pPr>
      <w:r w:rsidRPr="006A20E8">
        <w:t>б) доверенность - в случае подачи заявления представителем;</w:t>
      </w:r>
    </w:p>
    <w:p w:rsidR="006A20E8" w:rsidRPr="006A20E8" w:rsidRDefault="006A20E8" w:rsidP="006A20E8">
      <w:pPr>
        <w:pStyle w:val="formattext"/>
        <w:spacing w:before="0" w:beforeAutospacing="0" w:after="0" w:afterAutospacing="0"/>
        <w:ind w:firstLine="480"/>
        <w:jc w:val="both"/>
        <w:textAlignment w:val="baseline"/>
      </w:pPr>
      <w:r w:rsidRPr="006A20E8">
        <w:t>в) свидетельство о смерти погибшего (умершего) участника специальной военной операции либо сведения о государственной регистрации смерти, содержащиеся в Едином государственном реестре записей актов гражданского состояния;</w:t>
      </w:r>
    </w:p>
    <w:p w:rsidR="006A20E8" w:rsidRPr="006A20E8" w:rsidRDefault="006A20E8" w:rsidP="006A20E8">
      <w:pPr>
        <w:pStyle w:val="formattext"/>
        <w:spacing w:before="0" w:beforeAutospacing="0" w:after="0" w:afterAutospacing="0"/>
        <w:ind w:firstLine="480"/>
        <w:jc w:val="both"/>
        <w:textAlignment w:val="baseline"/>
      </w:pPr>
      <w:r w:rsidRPr="006A20E8">
        <w:t>г) сведения о регистрации погибшего (умершего) участника специальной военной операции по месту жительства (пребывания) на территории Республики Башкортостан на день завершения участия в специальной военной операции;</w:t>
      </w:r>
    </w:p>
    <w:p w:rsidR="006A20E8" w:rsidRPr="006A20E8" w:rsidRDefault="006A20E8" w:rsidP="006A20E8">
      <w:pPr>
        <w:pStyle w:val="formattext"/>
        <w:spacing w:before="0" w:beforeAutospacing="0" w:after="0" w:afterAutospacing="0"/>
        <w:ind w:firstLine="480"/>
        <w:jc w:val="both"/>
        <w:textAlignment w:val="baseline"/>
      </w:pPr>
      <w:r w:rsidRPr="006A20E8">
        <w:t>д) справка, выданная органом местного самоуправления по месту жительства, о реализации заявителем и иными членами семьи погибшего (умершего) участника специальной военной операции права на предоставление земельного участка бесплатно для индивидуального жилищного строительства;</w:t>
      </w:r>
    </w:p>
    <w:p w:rsidR="006A20E8" w:rsidRPr="006A20E8" w:rsidRDefault="006A20E8" w:rsidP="006A20E8">
      <w:pPr>
        <w:pStyle w:val="formattext"/>
        <w:spacing w:before="0" w:beforeAutospacing="0" w:after="0" w:afterAutospacing="0"/>
        <w:ind w:firstLine="480"/>
        <w:jc w:val="both"/>
        <w:textAlignment w:val="baseline"/>
      </w:pPr>
      <w:r w:rsidRPr="006A20E8">
        <w:lastRenderedPageBreak/>
        <w:t>е) принадлежащие погибшему (умершему) участнику специальной военной операции копия удостоверения Героя Российской Федерации либо копии документов о награждении орденами Российской Федерации за заслуги, проявленные в ходе участия в специальной военной операции;</w:t>
      </w:r>
    </w:p>
    <w:p w:rsidR="006A20E8" w:rsidRPr="006A20E8" w:rsidRDefault="006A20E8" w:rsidP="006A20E8">
      <w:pPr>
        <w:pStyle w:val="formattext"/>
        <w:spacing w:before="0" w:beforeAutospacing="0" w:after="0" w:afterAutospacing="0"/>
        <w:ind w:firstLine="480"/>
        <w:jc w:val="both"/>
        <w:textAlignment w:val="baseline"/>
      </w:pPr>
      <w:r w:rsidRPr="006A20E8">
        <w:t>ж) копия удостоверения "Член семьи погибших (умерших) инвалидов войны, участников Великой Отечественной войны и ветеранов боевых действий";</w:t>
      </w:r>
    </w:p>
    <w:p w:rsidR="006A20E8" w:rsidRPr="006A20E8" w:rsidRDefault="006A20E8" w:rsidP="006A20E8">
      <w:pPr>
        <w:pStyle w:val="formattext"/>
        <w:spacing w:before="0" w:beforeAutospacing="0" w:after="0" w:afterAutospacing="0"/>
        <w:ind w:firstLine="480"/>
        <w:jc w:val="both"/>
        <w:textAlignment w:val="baseline"/>
      </w:pPr>
      <w:r w:rsidRPr="006A20E8">
        <w:t>з) копия одного из документов, подтверждающих, что гибель (смерть) участника специальной военной операции наступила вследствие увечья (ранения, травмы, контузии) или заболевания, полученного в ходе участия в специальной военной операции:</w:t>
      </w:r>
    </w:p>
    <w:p w:rsidR="006A20E8" w:rsidRPr="006A20E8" w:rsidRDefault="006A20E8" w:rsidP="00F766A8">
      <w:pPr>
        <w:pStyle w:val="formattext"/>
        <w:spacing w:before="0" w:beforeAutospacing="0" w:after="0" w:afterAutospacing="0"/>
        <w:ind w:firstLine="480"/>
        <w:jc w:val="both"/>
        <w:textAlignment w:val="baseline"/>
      </w:pPr>
      <w:r w:rsidRPr="006A20E8">
        <w:t>справка, подтверждающая гибель (смерть) участника специальной военной операции в специальной военной операции, выданная военным комиссариатом соответствующего муниципального образования Республики Башкортостан, военным комиссариатом субъекта Российской Федерации или войсковой частью Министерства обороны Российской Федерации, Управлением Федеральной службы войск национальной гвардии Российской Федера</w:t>
      </w:r>
      <w:r w:rsidR="00F766A8">
        <w:t>ции по Республике Башкортостан;</w:t>
      </w:r>
    </w:p>
    <w:p w:rsidR="006A20E8" w:rsidRPr="006A20E8" w:rsidRDefault="006A20E8" w:rsidP="006A20E8">
      <w:pPr>
        <w:pStyle w:val="formattext"/>
        <w:spacing w:before="0" w:beforeAutospacing="0" w:after="0" w:afterAutospacing="0"/>
        <w:ind w:firstLine="480"/>
        <w:jc w:val="both"/>
        <w:textAlignment w:val="baseline"/>
      </w:pPr>
      <w:r w:rsidRPr="006A20E8">
        <w:t>заключение учреждения медико-социальной экспертизы об установлении причинной связи смерти участника специальной военной операции с полученным увечьем (ранением, травмой, контузией) или заболеванием, полученным в ходе участия в специальной военной операции;</w:t>
      </w:r>
    </w:p>
    <w:p w:rsidR="006A20E8" w:rsidRPr="006A20E8" w:rsidRDefault="006A20E8" w:rsidP="006A20E8">
      <w:pPr>
        <w:pStyle w:val="formattext"/>
        <w:spacing w:before="0" w:beforeAutospacing="0" w:after="0" w:afterAutospacing="0"/>
        <w:ind w:firstLine="480"/>
        <w:jc w:val="both"/>
        <w:textAlignment w:val="baseline"/>
      </w:pPr>
      <w:r w:rsidRPr="006A20E8">
        <w:t>заключение военно-врачебной комиссии о причинной связи увечья (ранения, травмы, контузии), заболевания, приведшего к смерти, с прохождением военной службы (службы), пребыванием в добровольческом формировании, прохождением военной службы (службы) в войсках национальной гвардии Российской Федерации (внутренних войсках);</w:t>
      </w:r>
    </w:p>
    <w:p w:rsidR="006A20E8" w:rsidRPr="006A20E8" w:rsidRDefault="006A20E8" w:rsidP="006A20E8">
      <w:pPr>
        <w:pStyle w:val="formattext"/>
        <w:spacing w:before="0" w:beforeAutospacing="0" w:after="0" w:afterAutospacing="0"/>
        <w:ind w:firstLine="480"/>
        <w:jc w:val="both"/>
        <w:textAlignment w:val="baseline"/>
      </w:pPr>
      <w:r w:rsidRPr="006A20E8">
        <w:t>и) документы, подтверждающие, что заявитель является членом семьи погибшего (умершего) участника специальной военной операции:</w:t>
      </w:r>
    </w:p>
    <w:p w:rsidR="006A20E8" w:rsidRPr="006A20E8" w:rsidRDefault="006A20E8" w:rsidP="006A20E8">
      <w:pPr>
        <w:pStyle w:val="formattext"/>
        <w:spacing w:before="0" w:beforeAutospacing="0" w:after="0" w:afterAutospacing="0"/>
        <w:ind w:firstLine="480"/>
        <w:jc w:val="both"/>
        <w:textAlignment w:val="baseline"/>
      </w:pPr>
      <w:r w:rsidRPr="006A20E8">
        <w:t>копия свидетельства о браке либо сведения о государственной регистрации заключения брака, содержащиеся в Едином государственном реестре записей актов гражданского состояния;</w:t>
      </w:r>
    </w:p>
    <w:p w:rsidR="006A20E8" w:rsidRPr="006A20E8" w:rsidRDefault="006A20E8" w:rsidP="006A20E8">
      <w:pPr>
        <w:pStyle w:val="formattext"/>
        <w:spacing w:before="0" w:beforeAutospacing="0" w:after="0" w:afterAutospacing="0"/>
        <w:ind w:firstLine="480"/>
        <w:jc w:val="both"/>
        <w:textAlignment w:val="baseline"/>
      </w:pPr>
      <w:r w:rsidRPr="006A20E8">
        <w:t>копия свидетельства о рождении ребенка (детей) либо сведения о государственной регистрации рождения, содержащиеся в Едином государственном реестре записей актов гражданского состояния;</w:t>
      </w:r>
    </w:p>
    <w:p w:rsidR="006A20E8" w:rsidRPr="006A20E8" w:rsidRDefault="006A20E8" w:rsidP="006A20E8">
      <w:pPr>
        <w:pStyle w:val="formattext"/>
        <w:spacing w:before="0" w:beforeAutospacing="0" w:after="0" w:afterAutospacing="0"/>
        <w:ind w:firstLine="480"/>
        <w:jc w:val="both"/>
        <w:textAlignment w:val="baseline"/>
      </w:pPr>
      <w:r w:rsidRPr="006A20E8">
        <w:t>копия свидетельства о рождении погибшего (умершего) участника специальной военной операции (копия свидетельства об усыновлении участника специальной военной операции) - для родителей (усыновителей) погибшего (умершего) участника специальной военной операции в случае отсутствия супруги (супруга) и несовершеннолетних детей погибшего (умершего) участника специальной военной операции.</w:t>
      </w:r>
    </w:p>
    <w:p w:rsidR="006A20E8" w:rsidRPr="006A20E8" w:rsidRDefault="006A20E8" w:rsidP="006A20E8">
      <w:pPr>
        <w:pStyle w:val="formattext"/>
        <w:spacing w:before="0" w:beforeAutospacing="0" w:after="0" w:afterAutospacing="0"/>
        <w:ind w:firstLine="480"/>
        <w:jc w:val="both"/>
        <w:textAlignment w:val="baseline"/>
      </w:pPr>
      <w:r w:rsidRPr="006A20E8">
        <w:t>2. Копии документов, указанные в части 1 настоящей статьи, представляются заверенными в установленном законодательством порядке либо с предъявлением оригиналов документов.</w:t>
      </w:r>
    </w:p>
    <w:p w:rsidR="006A20E8" w:rsidRPr="006A20E8" w:rsidRDefault="006A20E8" w:rsidP="006A20E8">
      <w:pPr>
        <w:pStyle w:val="formattext"/>
        <w:spacing w:before="0" w:beforeAutospacing="0" w:after="0" w:afterAutospacing="0"/>
        <w:ind w:firstLine="480"/>
        <w:jc w:val="both"/>
        <w:textAlignment w:val="baseline"/>
      </w:pPr>
      <w:r w:rsidRPr="006A20E8">
        <w:t>3. Документы, указанные в подпунктах "а", "б" пункта 1, подпунктах "а", "б" пункта 2, подпунктах "а", "б" пункта 3, подпунктах "а", "б" пункта 4, подпунктах "а", "б", "д" - "ж" пункта 5, подпунктах "а", "б", "е" - "з", абзаце четвертом подпункта "и" пункта 6 части 1 настоящей статьи, представляются заявителем самостоятельно.</w:t>
      </w:r>
    </w:p>
    <w:p w:rsidR="006A20E8" w:rsidRPr="006A20E8" w:rsidRDefault="006A20E8" w:rsidP="006A20E8">
      <w:pPr>
        <w:pStyle w:val="formattext"/>
        <w:spacing w:before="0" w:beforeAutospacing="0" w:after="0" w:afterAutospacing="0"/>
        <w:ind w:firstLine="480"/>
        <w:jc w:val="both"/>
        <w:textAlignment w:val="baseline"/>
      </w:pPr>
      <w:r w:rsidRPr="006A20E8">
        <w:t>Документы, указанные в подпунктах "в" - "ж" пункта 1, подпунктах "в" - "и" пункта 2, подпунктах "в" - "к" пункта 3, подпунктах "в" - "к" пункта 4, подпунктах "в", "г" пункта 5, подпунктах "в" - "д", абзацах втором, третьем подпункта "и" пункта 6 части 1 настоящей статьи, запрашиваются уполномоченным республиканским органом исполнительной власти в области земельных отношений либо органами местного самоуправления в порядке межведомственного информационного взаимодействия, если они не представлены заявителями по собственной инициативе.</w:t>
      </w:r>
    </w:p>
    <w:p w:rsidR="004A69BF" w:rsidRPr="006A20E8" w:rsidRDefault="006A20E8" w:rsidP="006A20E8">
      <w:pPr>
        <w:pStyle w:val="formattext"/>
        <w:spacing w:before="0" w:beforeAutospacing="0" w:after="0" w:afterAutospacing="0"/>
        <w:ind w:firstLine="480"/>
        <w:jc w:val="both"/>
        <w:textAlignment w:val="baseline"/>
      </w:pPr>
      <w:r w:rsidRPr="006A20E8">
        <w:t>В случае отсутствия сведений об инвалидности в государственной информационной системе "Единая централизованная цифровая платформа в социальной сфере" заявитель самостоятельно представляет копию справки, подтверждающей факт установления инвалидности, выданной учреждением государственной служб</w:t>
      </w:r>
      <w:r w:rsidR="00F766A8">
        <w:t>ы медико-социальной экспертизы.</w:t>
      </w:r>
    </w:p>
    <w:p w:rsidR="00D51020" w:rsidRDefault="00D51020" w:rsidP="00D51020">
      <w:pPr>
        <w:pStyle w:val="a5"/>
        <w:jc w:val="both"/>
        <w:rPr>
          <w:rFonts w:ascii="Times New Roman" w:hAnsi="Times New Roman"/>
          <w:sz w:val="24"/>
          <w:szCs w:val="24"/>
        </w:rPr>
      </w:pPr>
      <w:r w:rsidRPr="00D51020">
        <w:rPr>
          <w:rFonts w:ascii="Times New Roman" w:hAnsi="Times New Roman"/>
          <w:sz w:val="24"/>
          <w:szCs w:val="24"/>
        </w:rPr>
        <w:t xml:space="preserve">          3. Пункт 2.</w:t>
      </w:r>
      <w:r>
        <w:rPr>
          <w:rFonts w:ascii="Times New Roman" w:hAnsi="Times New Roman"/>
          <w:sz w:val="24"/>
          <w:szCs w:val="24"/>
        </w:rPr>
        <w:t>9</w:t>
      </w:r>
      <w:r w:rsidRPr="006A20E8">
        <w:rPr>
          <w:rFonts w:ascii="Times New Roman" w:hAnsi="Times New Roman"/>
          <w:sz w:val="24"/>
          <w:szCs w:val="24"/>
        </w:rPr>
        <w:t xml:space="preserve"> Административного регламента изложить в новой редакции:</w:t>
      </w:r>
    </w:p>
    <w:p w:rsidR="006B59F0" w:rsidRDefault="006B59F0" w:rsidP="006B59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935366">
        <w:rPr>
          <w:rFonts w:ascii="Times New Roman" w:hAnsi="Times New Roman"/>
          <w:sz w:val="24"/>
          <w:szCs w:val="24"/>
        </w:rPr>
        <w:t>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Администрация запрашивает в порядке межведомственного взаимодействия, относятся:</w:t>
      </w:r>
    </w:p>
    <w:p w:rsidR="006B59F0" w:rsidRPr="006A20E8" w:rsidRDefault="006B59F0" w:rsidP="006B59F0">
      <w:pPr>
        <w:pStyle w:val="formattext"/>
        <w:spacing w:before="0" w:beforeAutospacing="0" w:after="0" w:afterAutospacing="0"/>
        <w:ind w:firstLine="480"/>
        <w:jc w:val="both"/>
        <w:textAlignment w:val="baseline"/>
      </w:pPr>
      <w:r w:rsidRPr="006A20E8">
        <w:lastRenderedPageBreak/>
        <w:t>4) для граждан, имеющих несовершеннолетнего ребенка-инвалида и нуждающихся в жилых помещениях, на основаниях, предусмотренных жилищ</w:t>
      </w:r>
      <w:r w:rsidR="00F766A8">
        <w:t>ным законодательством:</w:t>
      </w:r>
    </w:p>
    <w:p w:rsidR="006B59F0" w:rsidRPr="006A20E8" w:rsidRDefault="006B59F0" w:rsidP="006B59F0">
      <w:pPr>
        <w:pStyle w:val="formattext"/>
        <w:spacing w:before="0" w:beforeAutospacing="0" w:after="0" w:afterAutospacing="0"/>
        <w:ind w:firstLine="480"/>
        <w:jc w:val="both"/>
        <w:textAlignment w:val="baseline"/>
      </w:pPr>
      <w:r w:rsidRPr="006A20E8">
        <w:t>а) копия документа, удостоверяющего личность супругов или родителя и ребенка при</w:t>
      </w:r>
      <w:r w:rsidR="00F766A8">
        <w:t xml:space="preserve"> достижении им возраста 14 лет;</w:t>
      </w:r>
    </w:p>
    <w:p w:rsidR="006B59F0" w:rsidRPr="006A20E8" w:rsidRDefault="006B59F0" w:rsidP="00F766A8">
      <w:pPr>
        <w:pStyle w:val="formattext"/>
        <w:spacing w:before="0" w:beforeAutospacing="0" w:after="0" w:afterAutospacing="0"/>
        <w:ind w:left="480"/>
        <w:jc w:val="both"/>
        <w:textAlignment w:val="baseline"/>
      </w:pPr>
      <w:r w:rsidRPr="006A20E8">
        <w:t>б) доверенность - в случае подачи заявления представителем;</w:t>
      </w:r>
      <w:r w:rsidRPr="006A20E8">
        <w:br/>
        <w:t>в) копия свидетельства о рождении ребенка либо сведения о государственной регистрации рождения, содержащиеся в Едином государственном реестре записей актов гражданского состояния;</w:t>
      </w:r>
      <w:r w:rsidRPr="006A20E8">
        <w:br/>
        <w:t xml:space="preserve">        г) справка, выданная органами опеки и попечительства, о наличии либо отсутствии информации (судебного решения) о лишении родит</w:t>
      </w:r>
      <w:r w:rsidR="00F766A8">
        <w:t>ельских прав;</w:t>
      </w:r>
    </w:p>
    <w:p w:rsidR="006B59F0" w:rsidRPr="006A20E8" w:rsidRDefault="006B59F0" w:rsidP="006B59F0">
      <w:pPr>
        <w:pStyle w:val="formattext"/>
        <w:spacing w:before="0" w:beforeAutospacing="0" w:after="0" w:afterAutospacing="0"/>
        <w:ind w:firstLine="480"/>
        <w:jc w:val="both"/>
        <w:textAlignment w:val="baseline"/>
      </w:pPr>
      <w:r w:rsidRPr="006A20E8">
        <w:t>д) выписка из государственной информационной системы "Единая централизованная цифровая платформа в социальной сфере", подтверждающая факт установления инвалидности;</w:t>
      </w:r>
    </w:p>
    <w:p w:rsidR="006B59F0" w:rsidRPr="006A20E8" w:rsidRDefault="006B59F0" w:rsidP="006B59F0">
      <w:pPr>
        <w:pStyle w:val="formattext"/>
        <w:spacing w:before="0" w:beforeAutospacing="0" w:after="0" w:afterAutospacing="0"/>
        <w:ind w:firstLine="480"/>
        <w:jc w:val="both"/>
        <w:textAlignment w:val="baseline"/>
      </w:pPr>
      <w:r w:rsidRPr="006A20E8">
        <w:t>е) справка о регистрации по месту жительства;</w:t>
      </w:r>
    </w:p>
    <w:p w:rsidR="006B59F0" w:rsidRPr="006A20E8" w:rsidRDefault="006B59F0" w:rsidP="006B59F0">
      <w:pPr>
        <w:pStyle w:val="formattext"/>
        <w:spacing w:before="0" w:beforeAutospacing="0" w:after="0" w:afterAutospacing="0"/>
        <w:ind w:firstLine="480"/>
        <w:jc w:val="both"/>
        <w:textAlignment w:val="baseline"/>
      </w:pPr>
      <w:r w:rsidRPr="006A20E8">
        <w:t>ж)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6B59F0" w:rsidRPr="006A20E8" w:rsidRDefault="006B59F0" w:rsidP="006B59F0">
      <w:pPr>
        <w:pStyle w:val="formattext"/>
        <w:spacing w:before="0" w:beforeAutospacing="0" w:after="0" w:afterAutospacing="0"/>
        <w:ind w:firstLine="480"/>
        <w:jc w:val="both"/>
        <w:textAlignment w:val="baseline"/>
      </w:pPr>
      <w:r w:rsidRPr="006A20E8">
        <w:t>з) справка, выданная органом местного самоуправления по месту жительства, о реализации супругами (родителем), ребенком (детьми) права на предоставление земельного участка бесплатно для индивидуального жилищного строительства;</w:t>
      </w:r>
    </w:p>
    <w:p w:rsidR="006B59F0" w:rsidRPr="006A20E8" w:rsidRDefault="006B59F0" w:rsidP="006B59F0">
      <w:pPr>
        <w:pStyle w:val="formattext"/>
        <w:spacing w:before="0" w:beforeAutospacing="0" w:after="0" w:afterAutospacing="0"/>
        <w:ind w:firstLine="480"/>
        <w:jc w:val="both"/>
        <w:textAlignment w:val="baseline"/>
      </w:pPr>
      <w:r w:rsidRPr="006A20E8">
        <w:t>и) выписка из Единого государственного реестра недвижимости о правах заявителя, а также членов его семьи (супруга (супруги), ребенка (детей) на имевшиеся (имеющиеся) у них объекты недвижимости;</w:t>
      </w:r>
    </w:p>
    <w:p w:rsidR="006B59F0" w:rsidRPr="006A20E8" w:rsidRDefault="006B59F0" w:rsidP="006B59F0">
      <w:pPr>
        <w:pStyle w:val="formattext"/>
        <w:spacing w:before="0" w:beforeAutospacing="0" w:after="0" w:afterAutospacing="0"/>
        <w:ind w:firstLine="480"/>
        <w:jc w:val="both"/>
        <w:textAlignment w:val="baseline"/>
      </w:pPr>
      <w:r w:rsidRPr="006A20E8">
        <w:t>к)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w:t>
      </w:r>
      <w:hyperlink r:id="rId8" w:anchor="64U0IK" w:history="1">
        <w:r w:rsidRPr="006A20E8">
          <w:rPr>
            <w:rStyle w:val="a8"/>
            <w:rFonts w:eastAsiaTheme="majorEastAsia"/>
            <w:color w:val="auto"/>
          </w:rPr>
          <w:t>Федерального закона от 21 июля 1997 года N 122-ФЗ "О государственной регистрации прав на недвижимое имущество и сделок с ним"</w:t>
        </w:r>
      </w:hyperlink>
      <w:r w:rsidRPr="006A20E8">
        <w:t>);</w:t>
      </w:r>
    </w:p>
    <w:p w:rsidR="006B59F0" w:rsidRPr="006A20E8" w:rsidRDefault="006B59F0" w:rsidP="006B59F0">
      <w:pPr>
        <w:pStyle w:val="formattext"/>
        <w:spacing w:before="0" w:beforeAutospacing="0" w:after="0" w:afterAutospacing="0"/>
        <w:ind w:firstLine="480"/>
        <w:jc w:val="both"/>
        <w:textAlignment w:val="baseline"/>
      </w:pPr>
      <w:r w:rsidRPr="006A20E8">
        <w:t>5) для участников специальной военной операции:</w:t>
      </w:r>
    </w:p>
    <w:p w:rsidR="006B59F0" w:rsidRPr="006A20E8" w:rsidRDefault="006B59F0" w:rsidP="006B59F0">
      <w:pPr>
        <w:pStyle w:val="formattext"/>
        <w:spacing w:before="0" w:beforeAutospacing="0" w:after="0" w:afterAutospacing="0"/>
        <w:ind w:firstLine="480"/>
        <w:jc w:val="both"/>
        <w:textAlignment w:val="baseline"/>
      </w:pPr>
      <w:r w:rsidRPr="006A20E8">
        <w:t>а) копия документа, удостоверяющего личность заявителя;</w:t>
      </w:r>
    </w:p>
    <w:p w:rsidR="006B59F0" w:rsidRPr="006A20E8" w:rsidRDefault="006B59F0" w:rsidP="006B59F0">
      <w:pPr>
        <w:pStyle w:val="formattext"/>
        <w:spacing w:before="0" w:beforeAutospacing="0" w:after="0" w:afterAutospacing="0"/>
        <w:ind w:firstLine="480"/>
        <w:jc w:val="both"/>
        <w:textAlignment w:val="baseline"/>
      </w:pPr>
      <w:r w:rsidRPr="006A20E8">
        <w:t>б) доверенность - в случае подачи заявления представителем;</w:t>
      </w:r>
    </w:p>
    <w:p w:rsidR="006B59F0" w:rsidRPr="006A20E8" w:rsidRDefault="006B59F0" w:rsidP="006B59F0">
      <w:pPr>
        <w:pStyle w:val="formattext"/>
        <w:spacing w:before="0" w:beforeAutospacing="0" w:after="0" w:afterAutospacing="0"/>
        <w:ind w:firstLine="480"/>
        <w:jc w:val="both"/>
        <w:textAlignment w:val="baseline"/>
      </w:pPr>
      <w:r w:rsidRPr="006A20E8">
        <w:t>в) справка о регистрации по месту жительства (пребывания);</w:t>
      </w:r>
    </w:p>
    <w:p w:rsidR="006B59F0" w:rsidRPr="006A20E8" w:rsidRDefault="006B59F0" w:rsidP="006B59F0">
      <w:pPr>
        <w:pStyle w:val="formattext"/>
        <w:spacing w:before="0" w:beforeAutospacing="0" w:after="0" w:afterAutospacing="0"/>
        <w:ind w:firstLine="480"/>
        <w:jc w:val="both"/>
        <w:textAlignment w:val="baseline"/>
      </w:pPr>
      <w:r w:rsidRPr="006A20E8">
        <w:t>г) справка, выданная органом местного самоуправления по месту жительства, о реализации заявителем и членами его семьи (супругом (супругой), ребенком (детьми) (при их наличии) права на предоставление земельного участка бесплатно для индивидуального жилищного строительства;</w:t>
      </w:r>
    </w:p>
    <w:p w:rsidR="006B59F0" w:rsidRPr="006A20E8" w:rsidRDefault="006B59F0" w:rsidP="006B59F0">
      <w:pPr>
        <w:pStyle w:val="formattext"/>
        <w:spacing w:before="0" w:beforeAutospacing="0" w:after="0" w:afterAutospacing="0"/>
        <w:ind w:firstLine="480"/>
        <w:jc w:val="both"/>
        <w:textAlignment w:val="baseline"/>
      </w:pPr>
      <w:r w:rsidRPr="006A20E8">
        <w:t>д) копия одного из документов, подтверждающих в соответствии с законодательством Российской Федерации участие в специальной военной операции:</w:t>
      </w:r>
      <w:r w:rsidRPr="006A20E8">
        <w:br/>
        <w:t xml:space="preserve">        документ (военный билет или справка), подтверждающий прохождение военной службы в Вооруженных Силах Российской Федерации и участие в специальной военной операции;</w:t>
      </w:r>
    </w:p>
    <w:p w:rsidR="006B59F0" w:rsidRPr="006A20E8" w:rsidRDefault="006B59F0" w:rsidP="006B59F0">
      <w:pPr>
        <w:pStyle w:val="formattext"/>
        <w:spacing w:before="0" w:beforeAutospacing="0" w:after="0" w:afterAutospacing="0"/>
        <w:ind w:firstLine="480"/>
        <w:jc w:val="both"/>
        <w:textAlignment w:val="baseline"/>
      </w:pPr>
      <w:r w:rsidRPr="006A20E8">
        <w:t>контракт о пребывании в добровольческом формировании, содействующем выполнению задач, возложенных на Вооруженные Силы Российской Федерации;</w:t>
      </w:r>
    </w:p>
    <w:p w:rsidR="006B59F0" w:rsidRPr="006A20E8" w:rsidRDefault="006B59F0" w:rsidP="006B59F0">
      <w:pPr>
        <w:pStyle w:val="formattext"/>
        <w:spacing w:before="0" w:beforeAutospacing="0" w:after="0" w:afterAutospacing="0"/>
        <w:ind w:firstLine="480"/>
        <w:jc w:val="both"/>
        <w:textAlignment w:val="baseline"/>
      </w:pPr>
      <w:r w:rsidRPr="006A20E8">
        <w:t>служебное удостоверение военнослужащего (сотрудника) войск национальной гвардии;</w:t>
      </w:r>
    </w:p>
    <w:p w:rsidR="006B59F0" w:rsidRPr="006A20E8" w:rsidRDefault="006B59F0" w:rsidP="006B59F0">
      <w:pPr>
        <w:pStyle w:val="formattext"/>
        <w:spacing w:before="0" w:beforeAutospacing="0" w:after="0" w:afterAutospacing="0"/>
        <w:ind w:firstLine="480"/>
        <w:jc w:val="both"/>
        <w:textAlignment w:val="baseline"/>
      </w:pPr>
      <w:r w:rsidRPr="006A20E8">
        <w:t>е) копия удостоверения Героя Российской Федерации либо копии документов о награждении орденами Российской Федерации за заслуги, проявленные в ходе участия в специальной военной операции;</w:t>
      </w:r>
    </w:p>
    <w:p w:rsidR="006B59F0" w:rsidRPr="006A20E8" w:rsidRDefault="006B59F0" w:rsidP="006B59F0">
      <w:pPr>
        <w:pStyle w:val="formattext"/>
        <w:spacing w:before="0" w:beforeAutospacing="0" w:after="0" w:afterAutospacing="0"/>
        <w:ind w:firstLine="480"/>
        <w:jc w:val="both"/>
        <w:textAlignment w:val="baseline"/>
      </w:pPr>
      <w:r w:rsidRPr="006A20E8">
        <w:t>ж) копия удостоверения ветерана боевых действий;</w:t>
      </w:r>
    </w:p>
    <w:p w:rsidR="006B59F0" w:rsidRPr="006A20E8" w:rsidRDefault="006B59F0" w:rsidP="006B59F0">
      <w:pPr>
        <w:pStyle w:val="formattext"/>
        <w:spacing w:before="0" w:beforeAutospacing="0" w:after="0" w:afterAutospacing="0"/>
        <w:ind w:firstLine="480"/>
        <w:jc w:val="both"/>
        <w:textAlignment w:val="baseline"/>
      </w:pPr>
      <w:r w:rsidRPr="006A20E8">
        <w:t>6) для членов семьи погибшего (умершего) участника специальной военной операции:</w:t>
      </w:r>
    </w:p>
    <w:p w:rsidR="006B59F0" w:rsidRPr="006A20E8" w:rsidRDefault="006B59F0" w:rsidP="006B59F0">
      <w:pPr>
        <w:pStyle w:val="formattext"/>
        <w:spacing w:before="0" w:beforeAutospacing="0" w:after="0" w:afterAutospacing="0"/>
        <w:ind w:firstLine="480"/>
        <w:jc w:val="both"/>
        <w:textAlignment w:val="baseline"/>
      </w:pPr>
      <w:r w:rsidRPr="006A20E8">
        <w:t>а) копия документа, удостоверяющего личность заявителя;</w:t>
      </w:r>
    </w:p>
    <w:p w:rsidR="006B59F0" w:rsidRPr="006A20E8" w:rsidRDefault="006B59F0" w:rsidP="006B59F0">
      <w:pPr>
        <w:pStyle w:val="formattext"/>
        <w:spacing w:before="0" w:beforeAutospacing="0" w:after="0" w:afterAutospacing="0"/>
        <w:ind w:firstLine="480"/>
        <w:jc w:val="both"/>
        <w:textAlignment w:val="baseline"/>
      </w:pPr>
      <w:r w:rsidRPr="006A20E8">
        <w:t>б) доверенность - в случае подачи заявления представителем;</w:t>
      </w:r>
    </w:p>
    <w:p w:rsidR="006B59F0" w:rsidRPr="006A20E8" w:rsidRDefault="006B59F0" w:rsidP="006B59F0">
      <w:pPr>
        <w:pStyle w:val="formattext"/>
        <w:spacing w:before="0" w:beforeAutospacing="0" w:after="0" w:afterAutospacing="0"/>
        <w:ind w:firstLine="480"/>
        <w:jc w:val="both"/>
        <w:textAlignment w:val="baseline"/>
      </w:pPr>
      <w:r w:rsidRPr="006A20E8">
        <w:t>в) свидетельство о смерти погибшего (умершего) участника специальной военной операции либо сведения о государственной регистрации смерти, содержащиеся в Едином государственном реестре записей актов гражданского состояния;</w:t>
      </w:r>
    </w:p>
    <w:p w:rsidR="006B59F0" w:rsidRPr="006A20E8" w:rsidRDefault="006B59F0" w:rsidP="006B59F0">
      <w:pPr>
        <w:pStyle w:val="formattext"/>
        <w:spacing w:before="0" w:beforeAutospacing="0" w:after="0" w:afterAutospacing="0"/>
        <w:ind w:firstLine="480"/>
        <w:jc w:val="both"/>
        <w:textAlignment w:val="baseline"/>
      </w:pPr>
      <w:r w:rsidRPr="006A20E8">
        <w:t>г) сведения о регистрации погибшего (умершего) участника специальной военной операции по месту жительства (пребывания) на территории Республики Башкортостан на день завершения участия в специальной военной операции;</w:t>
      </w:r>
    </w:p>
    <w:p w:rsidR="006B59F0" w:rsidRPr="006A20E8" w:rsidRDefault="006B59F0" w:rsidP="006B59F0">
      <w:pPr>
        <w:pStyle w:val="formattext"/>
        <w:spacing w:before="0" w:beforeAutospacing="0" w:after="0" w:afterAutospacing="0"/>
        <w:ind w:firstLine="480"/>
        <w:jc w:val="both"/>
        <w:textAlignment w:val="baseline"/>
      </w:pPr>
      <w:r w:rsidRPr="006A20E8">
        <w:lastRenderedPageBreak/>
        <w:t>д) справка, выданная органом местного самоуправления по месту жительства, о реализации заявителем и иными членами семьи погибшего (умершего) участника специальной военной операции права на предоставление земельного участка бесплатно для индивидуального жилищного строительства;</w:t>
      </w:r>
    </w:p>
    <w:p w:rsidR="006B59F0" w:rsidRPr="006A20E8" w:rsidRDefault="006B59F0" w:rsidP="006B59F0">
      <w:pPr>
        <w:pStyle w:val="formattext"/>
        <w:spacing w:before="0" w:beforeAutospacing="0" w:after="0" w:afterAutospacing="0"/>
        <w:ind w:firstLine="480"/>
        <w:jc w:val="both"/>
        <w:textAlignment w:val="baseline"/>
      </w:pPr>
      <w:r w:rsidRPr="006A20E8">
        <w:t>е) принадлежащие погибшему (умершему) участнику специальной военной операции копия удостоверения Героя Российской Федерации либо копии документов о награждении орденами Российской Федерации за заслуги, проявленные в ходе участия в специальной военной операции;</w:t>
      </w:r>
    </w:p>
    <w:p w:rsidR="006B59F0" w:rsidRPr="006A20E8" w:rsidRDefault="006B59F0" w:rsidP="006B59F0">
      <w:pPr>
        <w:pStyle w:val="formattext"/>
        <w:spacing w:before="0" w:beforeAutospacing="0" w:after="0" w:afterAutospacing="0"/>
        <w:ind w:firstLine="480"/>
        <w:jc w:val="both"/>
        <w:textAlignment w:val="baseline"/>
      </w:pPr>
      <w:r w:rsidRPr="006A20E8">
        <w:t>ж) копия удостоверения "Член семьи погибших (умерших) инвалидов войны, участников Великой Отечественной войны и ветеранов боевых действий";</w:t>
      </w:r>
    </w:p>
    <w:p w:rsidR="006B59F0" w:rsidRPr="006A20E8" w:rsidRDefault="006B59F0" w:rsidP="006B59F0">
      <w:pPr>
        <w:pStyle w:val="formattext"/>
        <w:spacing w:before="0" w:beforeAutospacing="0" w:after="0" w:afterAutospacing="0"/>
        <w:ind w:firstLine="480"/>
        <w:jc w:val="both"/>
        <w:textAlignment w:val="baseline"/>
      </w:pPr>
      <w:r w:rsidRPr="006A20E8">
        <w:t>з) копия одного из документов, подтверждающих, что гибель (смерть) участника специальной военной операции наступила вследствие увечья (ранения, травмы, контузии) или заболевания, полученного в ходе участия в специальной военной операции:</w:t>
      </w:r>
    </w:p>
    <w:p w:rsidR="006B59F0" w:rsidRPr="006A20E8" w:rsidRDefault="006B59F0" w:rsidP="00F766A8">
      <w:pPr>
        <w:pStyle w:val="formattext"/>
        <w:spacing w:before="0" w:beforeAutospacing="0" w:after="0" w:afterAutospacing="0"/>
        <w:ind w:firstLine="480"/>
        <w:jc w:val="both"/>
        <w:textAlignment w:val="baseline"/>
      </w:pPr>
      <w:r w:rsidRPr="006A20E8">
        <w:t>справка, подтверждающая гибель (смерть) участника специальной военной операции в специальной военной операции, выданная военным комиссариатом соответствующего муниципального образования Республики Башкортостан, военным комиссариатом субъекта Российской Федерации или войсковой частью Министерства обороны Российской Федерации, Управлением Федеральной службы войск национальной гвардии Российской Федера</w:t>
      </w:r>
      <w:r w:rsidR="00F766A8">
        <w:t xml:space="preserve">ции по Республике Башкортостан; </w:t>
      </w:r>
      <w:r w:rsidRPr="006A20E8">
        <w:t>заключение учреждения медико-социальной экспертизы об установлении причинной связи смерти участника специальной военной операции с полученным увечьем (ранением, травмой, контузией) или заболеванием, полученным в ходе участия в специальной военной операции;</w:t>
      </w:r>
    </w:p>
    <w:p w:rsidR="006B59F0" w:rsidRPr="006A20E8" w:rsidRDefault="006B59F0" w:rsidP="006B59F0">
      <w:pPr>
        <w:pStyle w:val="formattext"/>
        <w:spacing w:before="0" w:beforeAutospacing="0" w:after="0" w:afterAutospacing="0"/>
        <w:ind w:firstLine="480"/>
        <w:jc w:val="both"/>
        <w:textAlignment w:val="baseline"/>
      </w:pPr>
      <w:r w:rsidRPr="006A20E8">
        <w:t>заключение военно-врачебной комиссии о причинной связи увечья (ранения, травмы, контузии), заболевания, приведшего к смерти, с прохождением военной службы (службы), пребыванием в добровольческом формировании, прохождением военной службы (службы) в войсках национальной гвардии Российской Федерации (внутренних войсках);</w:t>
      </w:r>
    </w:p>
    <w:p w:rsidR="006B59F0" w:rsidRPr="006A20E8" w:rsidRDefault="006B59F0" w:rsidP="006B59F0">
      <w:pPr>
        <w:pStyle w:val="formattext"/>
        <w:spacing w:before="0" w:beforeAutospacing="0" w:after="0" w:afterAutospacing="0"/>
        <w:ind w:firstLine="480"/>
        <w:jc w:val="both"/>
        <w:textAlignment w:val="baseline"/>
      </w:pPr>
      <w:r w:rsidRPr="006A20E8">
        <w:t>и) документы, подтверждающие, что заявитель является членом семьи погибшего (умершего) участника специальной военной операции:</w:t>
      </w:r>
    </w:p>
    <w:p w:rsidR="006B59F0" w:rsidRPr="006A20E8" w:rsidRDefault="006B59F0" w:rsidP="006B59F0">
      <w:pPr>
        <w:pStyle w:val="formattext"/>
        <w:spacing w:before="0" w:beforeAutospacing="0" w:after="0" w:afterAutospacing="0"/>
        <w:ind w:firstLine="480"/>
        <w:jc w:val="both"/>
        <w:textAlignment w:val="baseline"/>
      </w:pPr>
      <w:r w:rsidRPr="006A20E8">
        <w:t>копия свидетельства о браке либо сведения о государственной регистрации заключения брака, содержащиеся в Едином государственном реестре записей актов гражданского состояния;</w:t>
      </w:r>
    </w:p>
    <w:p w:rsidR="006B59F0" w:rsidRPr="006A20E8" w:rsidRDefault="006B59F0" w:rsidP="006B59F0">
      <w:pPr>
        <w:pStyle w:val="formattext"/>
        <w:spacing w:before="0" w:beforeAutospacing="0" w:after="0" w:afterAutospacing="0"/>
        <w:ind w:firstLine="480"/>
        <w:jc w:val="both"/>
        <w:textAlignment w:val="baseline"/>
      </w:pPr>
      <w:r w:rsidRPr="006A20E8">
        <w:t>копия свидетельства о рождении ребенка (детей) либо сведения о государственной регистрации рождения, содержащиеся в Едином государственном реестре записей актов гражданского состояния;</w:t>
      </w:r>
    </w:p>
    <w:p w:rsidR="006B59F0" w:rsidRPr="006A20E8" w:rsidRDefault="006B59F0" w:rsidP="006B59F0">
      <w:pPr>
        <w:pStyle w:val="formattext"/>
        <w:spacing w:before="0" w:beforeAutospacing="0" w:after="0" w:afterAutospacing="0"/>
        <w:ind w:firstLine="480"/>
        <w:jc w:val="both"/>
        <w:textAlignment w:val="baseline"/>
      </w:pPr>
      <w:r w:rsidRPr="006A20E8">
        <w:t>копия свидетельства о рождении погибшего (умершего) участника специальной военной операции (копия свидетельства об усыновлении участника специальной военной операции) - для родителей (усыновителей) погибшего (умершего) участника специальной военной операции в случае отсутствия супруги (супруга) и несовершеннолетних детей погибшего (умершего) участника специальной военной операции.</w:t>
      </w:r>
    </w:p>
    <w:p w:rsidR="006B59F0" w:rsidRPr="006A20E8" w:rsidRDefault="006B59F0" w:rsidP="006B59F0">
      <w:pPr>
        <w:pStyle w:val="formattext"/>
        <w:spacing w:before="0" w:beforeAutospacing="0" w:after="0" w:afterAutospacing="0"/>
        <w:ind w:firstLine="480"/>
        <w:jc w:val="both"/>
        <w:textAlignment w:val="baseline"/>
      </w:pPr>
      <w:r w:rsidRPr="006A20E8">
        <w:t>2. Копии документов, указанные в части 1 настоящей статьи, представляются заверенными в установленном законодательством порядке либо с предъявлением оригиналов документов.</w:t>
      </w:r>
    </w:p>
    <w:p w:rsidR="006B59F0" w:rsidRPr="006A20E8" w:rsidRDefault="006B59F0" w:rsidP="006B59F0">
      <w:pPr>
        <w:pStyle w:val="formattext"/>
        <w:spacing w:before="0" w:beforeAutospacing="0" w:after="0" w:afterAutospacing="0"/>
        <w:ind w:firstLine="480"/>
        <w:jc w:val="both"/>
        <w:textAlignment w:val="baseline"/>
      </w:pPr>
      <w:r w:rsidRPr="006A20E8">
        <w:t>3. Документы, указанные в подпунктах "а", "б" пункта 1, подпунктах "а", "б" пункта 2, подпунктах "а", "б" пункта 3, подпунктах "а", "б" пункта 4, подпунктах "а", "б", "д" - "ж" пункта 5, подпунктах "а", "б", "е" - "з", абзаце четвертом подпункта "и" пункта 6 части 1 настоящей статьи, представляются заявителем самостоятельно.</w:t>
      </w:r>
    </w:p>
    <w:p w:rsidR="006B59F0" w:rsidRPr="006A20E8" w:rsidRDefault="006B59F0" w:rsidP="006B59F0">
      <w:pPr>
        <w:pStyle w:val="formattext"/>
        <w:spacing w:before="0" w:beforeAutospacing="0" w:after="0" w:afterAutospacing="0"/>
        <w:ind w:firstLine="480"/>
        <w:jc w:val="both"/>
        <w:textAlignment w:val="baseline"/>
      </w:pPr>
      <w:r w:rsidRPr="006A20E8">
        <w:t>Документы, указанные в подпунктах "в" - "ж" пункта 1, подпунктах "в" - "и" пункта 2, подпунктах "в" - "к" пункта 3, подпунктах "в" - "к" пункта 4, подпунктах "в", "г" пункта 5, подпунктах "в" - "д", абзацах втором, третьем подпункта "и" пункта 6 части 1 настоящей статьи, запрашиваются уполномоченным республиканским органом исполнительной власти в области земельных отношений либо органами местного самоуправления в порядке межведомственного информационного взаимодействия, если они не представлены заявителями по собственной инициативе.</w:t>
      </w:r>
    </w:p>
    <w:p w:rsidR="00D51020" w:rsidRPr="006A20E8" w:rsidRDefault="006B59F0" w:rsidP="00EB68DD">
      <w:pPr>
        <w:pStyle w:val="formattext"/>
        <w:spacing w:before="0" w:beforeAutospacing="0" w:after="0" w:afterAutospacing="0"/>
        <w:ind w:firstLine="480"/>
        <w:jc w:val="both"/>
        <w:textAlignment w:val="baseline"/>
      </w:pPr>
      <w:r w:rsidRPr="006A20E8">
        <w:t>В случае отсутствия сведений об инвалидности в государственной информационной системе "Единая централизованная цифровая платформа в социальной сфере" заявитель самостоятельно представляет копию справки, подтверждающей факт установления инвалидности, выданной учреждением государственной служб</w:t>
      </w:r>
      <w:r w:rsidR="000932ED">
        <w:t>ы медико-социальной экспертизы.</w:t>
      </w:r>
    </w:p>
    <w:p w:rsidR="00C217FC" w:rsidRDefault="00C217FC" w:rsidP="003F541E">
      <w:pPr>
        <w:pStyle w:val="a5"/>
        <w:jc w:val="both"/>
        <w:rPr>
          <w:rFonts w:ascii="Times New Roman" w:hAnsi="Times New Roman"/>
          <w:sz w:val="24"/>
          <w:szCs w:val="24"/>
        </w:rPr>
      </w:pPr>
      <w:r w:rsidRPr="00EB68DD">
        <w:rPr>
          <w:rFonts w:ascii="Times New Roman" w:hAnsi="Times New Roman"/>
          <w:sz w:val="24"/>
          <w:szCs w:val="24"/>
        </w:rPr>
        <w:t xml:space="preserve">          4. </w:t>
      </w:r>
      <w:r w:rsidR="00EB68DD" w:rsidRPr="00EB68DD">
        <w:rPr>
          <w:rFonts w:ascii="Times New Roman" w:hAnsi="Times New Roman"/>
          <w:sz w:val="24"/>
          <w:szCs w:val="24"/>
        </w:rPr>
        <w:t>Пункт 2.12 Административного регламента добавить подпунктом 2.12.4 следующего содержания:</w:t>
      </w:r>
    </w:p>
    <w:p w:rsidR="00EB68DD" w:rsidRPr="000932ED" w:rsidRDefault="00D53F9E" w:rsidP="000932ED">
      <w:pPr>
        <w:pStyle w:val="1"/>
        <w:shd w:val="clear" w:color="auto" w:fill="FFFFFF"/>
        <w:spacing w:before="161" w:after="161" w:line="240" w:lineRule="auto"/>
        <w:jc w:val="both"/>
        <w:rPr>
          <w:rFonts w:ascii="Times New Roman" w:hAnsi="Times New Roman"/>
          <w:b w:val="0"/>
          <w:color w:val="000000"/>
          <w:sz w:val="24"/>
          <w:szCs w:val="24"/>
        </w:rPr>
      </w:pPr>
      <w:r>
        <w:rPr>
          <w:rFonts w:ascii="Times New Roman" w:hAnsi="Times New Roman"/>
          <w:color w:val="000000"/>
          <w:sz w:val="26"/>
          <w:szCs w:val="26"/>
          <w:shd w:val="clear" w:color="auto" w:fill="FFFFFF"/>
        </w:rPr>
        <w:lastRenderedPageBreak/>
        <w:t xml:space="preserve">         </w:t>
      </w:r>
      <w:r w:rsidRPr="00D53F9E">
        <w:rPr>
          <w:rFonts w:ascii="Times New Roman" w:hAnsi="Times New Roman"/>
          <w:b w:val="0"/>
          <w:color w:val="000000"/>
          <w:sz w:val="24"/>
          <w:szCs w:val="24"/>
          <w:shd w:val="clear" w:color="auto" w:fill="FFFFFF"/>
        </w:rPr>
        <w:t>2.12.4 предоставления на бумажном носителе документов и информации, электронные образы которых ранее были заверены в соответствии с </w:t>
      </w:r>
      <w:hyperlink r:id="rId9" w:anchor="dst359" w:history="1">
        <w:r w:rsidRPr="00D53F9E">
          <w:rPr>
            <w:rStyle w:val="a8"/>
            <w:b w:val="0"/>
            <w:color w:val="1A0DAB"/>
            <w:sz w:val="24"/>
            <w:szCs w:val="24"/>
            <w:shd w:val="clear" w:color="auto" w:fill="FFFFFF"/>
          </w:rPr>
          <w:t>пунктом 7.2 части 1 статьи 16</w:t>
        </w:r>
      </w:hyperlink>
      <w:r w:rsidRPr="00D53F9E">
        <w:rPr>
          <w:rFonts w:ascii="Times New Roman" w:hAnsi="Times New Roman"/>
          <w:b w:val="0"/>
          <w:color w:val="000000"/>
          <w:sz w:val="24"/>
          <w:szCs w:val="24"/>
          <w:shd w:val="clear" w:color="auto" w:fill="FFFFFF"/>
        </w:rPr>
        <w:t> </w:t>
      </w:r>
      <w:r w:rsidRPr="00D53F9E">
        <w:rPr>
          <w:rFonts w:ascii="Times New Roman" w:hAnsi="Times New Roman"/>
          <w:b w:val="0"/>
          <w:color w:val="000000"/>
          <w:sz w:val="24"/>
          <w:szCs w:val="24"/>
        </w:rPr>
        <w:t>Федеральн</w:t>
      </w:r>
      <w:r>
        <w:rPr>
          <w:rFonts w:ascii="Times New Roman" w:hAnsi="Times New Roman"/>
          <w:b w:val="0"/>
          <w:color w:val="000000"/>
          <w:sz w:val="24"/>
          <w:szCs w:val="24"/>
        </w:rPr>
        <w:t xml:space="preserve">ого </w:t>
      </w:r>
      <w:r w:rsidRPr="00D53F9E">
        <w:rPr>
          <w:rFonts w:ascii="Times New Roman" w:hAnsi="Times New Roman"/>
          <w:b w:val="0"/>
          <w:color w:val="000000"/>
          <w:sz w:val="24"/>
          <w:szCs w:val="24"/>
        </w:rPr>
        <w:t xml:space="preserve"> закон</w:t>
      </w:r>
      <w:r>
        <w:rPr>
          <w:rFonts w:ascii="Times New Roman" w:hAnsi="Times New Roman"/>
          <w:b w:val="0"/>
          <w:color w:val="000000"/>
          <w:sz w:val="24"/>
          <w:szCs w:val="24"/>
        </w:rPr>
        <w:t>а</w:t>
      </w:r>
      <w:r w:rsidRPr="00D53F9E">
        <w:rPr>
          <w:rFonts w:ascii="Times New Roman" w:hAnsi="Times New Roman"/>
          <w:b w:val="0"/>
          <w:color w:val="000000"/>
          <w:sz w:val="24"/>
          <w:szCs w:val="24"/>
        </w:rPr>
        <w:t xml:space="preserve"> "Об организации предоставления государственных и муниципальных услуг" от 27.07.2010 N 210-ФЗ</w:t>
      </w:r>
      <w:r w:rsidRPr="00D53F9E">
        <w:rPr>
          <w:rFonts w:ascii="Times New Roman" w:hAnsi="Times New Roman"/>
          <w:b w:val="0"/>
          <w:color w:val="000000"/>
          <w:sz w:val="24"/>
          <w:szCs w:val="24"/>
          <w:shd w:val="clear" w:color="auto" w:fill="FFFFFF"/>
        </w:rPr>
        <w:t>, за исключением случаев, если</w:t>
      </w:r>
      <w:r w:rsidRPr="00D53F9E">
        <w:rPr>
          <w:rFonts w:ascii="Times New Roman" w:hAnsi="Times New Roman"/>
          <w:b w:val="0"/>
          <w:color w:val="000000"/>
          <w:sz w:val="26"/>
          <w:szCs w:val="26"/>
          <w:shd w:val="clear" w:color="auto" w:fill="FFFFFF"/>
        </w:rPr>
        <w:t xml:space="preserve">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A2E2C" w:rsidRDefault="00687073" w:rsidP="00CA2E2C">
      <w:pPr>
        <w:pStyle w:val="a5"/>
        <w:jc w:val="both"/>
        <w:rPr>
          <w:rFonts w:ascii="Times New Roman" w:hAnsi="Times New Roman"/>
          <w:sz w:val="24"/>
          <w:szCs w:val="24"/>
        </w:rPr>
      </w:pPr>
      <w:r w:rsidRPr="000932ED">
        <w:rPr>
          <w:rFonts w:ascii="Times New Roman" w:hAnsi="Times New Roman"/>
          <w:sz w:val="24"/>
          <w:szCs w:val="24"/>
        </w:rPr>
        <w:t xml:space="preserve">          5.</w:t>
      </w:r>
      <w:r w:rsidR="000932ED">
        <w:rPr>
          <w:rFonts w:ascii="Times New Roman" w:hAnsi="Times New Roman"/>
          <w:sz w:val="24"/>
          <w:szCs w:val="24"/>
        </w:rPr>
        <w:t xml:space="preserve"> </w:t>
      </w:r>
      <w:r w:rsidR="00AD5CD2">
        <w:rPr>
          <w:rFonts w:ascii="Times New Roman" w:hAnsi="Times New Roman"/>
          <w:sz w:val="24"/>
          <w:szCs w:val="24"/>
        </w:rPr>
        <w:t>Подпункт 2 п</w:t>
      </w:r>
      <w:r w:rsidR="00AD5CD2" w:rsidRPr="00EB68DD">
        <w:rPr>
          <w:rFonts w:ascii="Times New Roman" w:hAnsi="Times New Roman"/>
          <w:sz w:val="24"/>
          <w:szCs w:val="24"/>
        </w:rPr>
        <w:t>ункт</w:t>
      </w:r>
      <w:r w:rsidR="00AD5CD2">
        <w:rPr>
          <w:rFonts w:ascii="Times New Roman" w:hAnsi="Times New Roman"/>
          <w:sz w:val="24"/>
          <w:szCs w:val="24"/>
        </w:rPr>
        <w:t>а</w:t>
      </w:r>
      <w:r w:rsidR="00AD5CD2" w:rsidRPr="00EB68DD">
        <w:rPr>
          <w:rFonts w:ascii="Times New Roman" w:hAnsi="Times New Roman"/>
          <w:sz w:val="24"/>
          <w:szCs w:val="24"/>
        </w:rPr>
        <w:t xml:space="preserve"> 2.1</w:t>
      </w:r>
      <w:r w:rsidR="00AD5CD2">
        <w:rPr>
          <w:rFonts w:ascii="Times New Roman" w:hAnsi="Times New Roman"/>
          <w:sz w:val="24"/>
          <w:szCs w:val="24"/>
        </w:rPr>
        <w:t>6</w:t>
      </w:r>
      <w:r w:rsidR="00AD5CD2" w:rsidRPr="00EB68DD">
        <w:rPr>
          <w:rFonts w:ascii="Times New Roman" w:hAnsi="Times New Roman"/>
          <w:sz w:val="24"/>
          <w:szCs w:val="24"/>
        </w:rPr>
        <w:t xml:space="preserve"> Административного регламента</w:t>
      </w:r>
      <w:r w:rsidR="00AD5CD2">
        <w:rPr>
          <w:rFonts w:ascii="Times New Roman" w:hAnsi="Times New Roman"/>
          <w:sz w:val="24"/>
          <w:szCs w:val="24"/>
        </w:rPr>
        <w:t xml:space="preserve"> </w:t>
      </w:r>
      <w:r w:rsidR="00AC41D2">
        <w:rPr>
          <w:rFonts w:ascii="Times New Roman" w:hAnsi="Times New Roman"/>
          <w:sz w:val="24"/>
          <w:szCs w:val="24"/>
        </w:rPr>
        <w:t>изложить в новой редакции:</w:t>
      </w:r>
    </w:p>
    <w:p w:rsidR="00D33044" w:rsidRPr="00841580" w:rsidRDefault="00D33044" w:rsidP="00841580">
      <w:pPr>
        <w:pStyle w:val="formattext"/>
        <w:shd w:val="clear" w:color="auto" w:fill="FFFFFF"/>
        <w:spacing w:before="0" w:beforeAutospacing="0" w:after="0" w:afterAutospacing="0"/>
        <w:ind w:firstLine="480"/>
        <w:jc w:val="both"/>
        <w:textAlignment w:val="baseline"/>
      </w:pPr>
      <w:r w:rsidRPr="00841580">
        <w:t>Отказ в постановке на учет осуществляется по следующим основаниям:</w:t>
      </w:r>
    </w:p>
    <w:p w:rsidR="00D33044" w:rsidRPr="00841580" w:rsidRDefault="00D33044" w:rsidP="00841580">
      <w:pPr>
        <w:pStyle w:val="formattext"/>
        <w:shd w:val="clear" w:color="auto" w:fill="FFFFFF"/>
        <w:spacing w:before="0" w:beforeAutospacing="0" w:after="0" w:afterAutospacing="0"/>
        <w:ind w:firstLine="480"/>
        <w:jc w:val="both"/>
        <w:textAlignment w:val="baseline"/>
      </w:pPr>
      <w:r w:rsidRPr="00841580">
        <w:t>1) несоответствие заявителя условиям, установленным в статье 10 настоящего Закона;</w:t>
      </w:r>
    </w:p>
    <w:p w:rsidR="00D33044" w:rsidRPr="00841580" w:rsidRDefault="00D33044" w:rsidP="00841580">
      <w:pPr>
        <w:pStyle w:val="formattext"/>
        <w:shd w:val="clear" w:color="auto" w:fill="FFFFFF"/>
        <w:spacing w:before="0" w:beforeAutospacing="0" w:after="0" w:afterAutospacing="0"/>
        <w:ind w:firstLine="480"/>
        <w:jc w:val="both"/>
        <w:textAlignment w:val="baseline"/>
      </w:pPr>
      <w:r w:rsidRPr="00841580">
        <w:t>2) предоставление недостоверных сведений;</w:t>
      </w:r>
    </w:p>
    <w:p w:rsidR="00D33044" w:rsidRPr="00841580" w:rsidRDefault="00D33044" w:rsidP="00841580">
      <w:pPr>
        <w:pStyle w:val="formattext"/>
        <w:shd w:val="clear" w:color="auto" w:fill="FFFFFF"/>
        <w:spacing w:before="0" w:beforeAutospacing="0" w:after="0" w:afterAutospacing="0"/>
        <w:ind w:firstLine="480"/>
        <w:jc w:val="both"/>
        <w:textAlignment w:val="baseline"/>
      </w:pPr>
      <w:r w:rsidRPr="00841580">
        <w:t>3) непредставление документов, за исключением документов, которые запрашиваются уполномоченным органом посредством межведомственного информационного взаимодействия;</w:t>
      </w:r>
    </w:p>
    <w:p w:rsidR="00D33044" w:rsidRPr="00841580" w:rsidRDefault="00D33044" w:rsidP="00841580">
      <w:pPr>
        <w:pStyle w:val="formattext"/>
        <w:shd w:val="clear" w:color="auto" w:fill="FFFFFF"/>
        <w:spacing w:before="0" w:beforeAutospacing="0" w:after="0" w:afterAutospacing="0"/>
        <w:ind w:firstLine="480"/>
        <w:jc w:val="both"/>
        <w:textAlignment w:val="baseline"/>
      </w:pPr>
      <w:r w:rsidRPr="00841580">
        <w:t>4) наличие у заявителя и (или) членов семьи (супруга (супруги), ребенка (детей) на праве собственности, пожизненного наследуемого владения, постоянного (бессрочного) пользования, аренды земельного участка (доли в земельном участке) для индивидуального жилищного строительства, ведения личного подсобного хозяйства (приусадебный земельный участок) площадью в сумме 0,08 га и более, за исключением категорий граждан, предусмотренных пунктами 3 - 6 части 2 статьи 10 настоящего Закона;</w:t>
      </w:r>
    </w:p>
    <w:p w:rsidR="00D33044" w:rsidRPr="00841580" w:rsidRDefault="00D33044" w:rsidP="00841580">
      <w:pPr>
        <w:pStyle w:val="formattext"/>
        <w:shd w:val="clear" w:color="auto" w:fill="FFFFFF"/>
        <w:spacing w:before="0" w:beforeAutospacing="0" w:after="0" w:afterAutospacing="0"/>
        <w:ind w:firstLine="480"/>
        <w:jc w:val="both"/>
        <w:textAlignment w:val="baseline"/>
      </w:pPr>
      <w:r w:rsidRPr="00841580">
        <w:t>5) получение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исключением средств материнского (семейного) капитала.</w:t>
      </w:r>
    </w:p>
    <w:p w:rsidR="00D33044" w:rsidRPr="00841580" w:rsidRDefault="00D33044" w:rsidP="00841580">
      <w:pPr>
        <w:pStyle w:val="formattext"/>
        <w:shd w:val="clear" w:color="auto" w:fill="FFFFFF"/>
        <w:spacing w:before="0" w:beforeAutospacing="0" w:after="0" w:afterAutospacing="0"/>
        <w:ind w:firstLine="480"/>
        <w:jc w:val="both"/>
        <w:textAlignment w:val="baseline"/>
      </w:pPr>
      <w:r w:rsidRPr="00841580">
        <w:t>6) реализация права на бесплатное предоставление земельного участка для индивидуального жилищного строительства, за исключением случаев, установленных частью 6 статьи 10 настоящего Закона, либо получение единовременной денежной выплаты в соответствии с частью 3.1 статьи 10 настоящего Закона;</w:t>
      </w:r>
    </w:p>
    <w:p w:rsidR="00D33044" w:rsidRPr="00841580" w:rsidRDefault="00D33044" w:rsidP="00F766A8">
      <w:pPr>
        <w:pStyle w:val="formattext"/>
        <w:shd w:val="clear" w:color="auto" w:fill="FFFFFF"/>
        <w:spacing w:before="0" w:beforeAutospacing="0" w:after="0" w:afterAutospacing="0"/>
        <w:ind w:firstLine="480"/>
        <w:jc w:val="both"/>
        <w:textAlignment w:val="baseline"/>
      </w:pPr>
      <w:r w:rsidRPr="00841580">
        <w:t>7) реализация погибшим (умершим) участником специальной военной операции права на бесплатное предоставление земельного участка для индивидуального жилищного строительства либо получение единовременной денежной выплаты в соответствии с частью 3.1 статьи 10 настоящего Закона - в случае обращения с заявлением членов семей погибших (умерших) участников специальной военной операции.</w:t>
      </w:r>
      <w:r w:rsidRPr="00841580">
        <w:br/>
        <w:t>Решение об отказе в постановке на учет по основаниям, предусмотренным пунктами 1, 2, 3 настоящей части, не препятствует повторному обращению заявителя в уполномоченный орган после устранения причин, послуживших основанием для отказа.</w:t>
      </w:r>
    </w:p>
    <w:p w:rsidR="0015149B" w:rsidRPr="00841580" w:rsidRDefault="0015149B" w:rsidP="00841580">
      <w:pPr>
        <w:pStyle w:val="formattext"/>
        <w:spacing w:before="0" w:beforeAutospacing="0" w:after="0" w:afterAutospacing="0"/>
        <w:ind w:firstLine="480"/>
        <w:jc w:val="both"/>
        <w:textAlignment w:val="baseline"/>
      </w:pPr>
      <w:r w:rsidRPr="00841580">
        <w:t>3.1. Заявитель и (или) члены его семьи, которые с намерением приобретения права быть принятыми и состоять на учете в качестве лиц, имеющих право на предоставление земельных участков в собственность бесплатно для индивидуального жилищного строительства, совершили действия либо сделку по отчуждению жилого помещения (доли в жилом помещении), повлекшие ухудшение жилищных условий, либо сделку по отчуждению земельного участка (доли в земельном участке), принадлежащего заявителю и (или) членам его семьи (супругу (супруге), ребенку (детям) на праве собственности, пожизненного наследуемого владения, постоянного (бессрочного) пользования, аренды для индивидуального жилищного строительства, ведения личного подсобного хозяйства (приусадебный земельный участок) площадью в сумме 0,08 га и более (за исключением категорий граждан, предусмотренных пунктами 3 и 4 части 2 статьи 10 настоящего Закона), принимаются на учет в качестве лиц, имеющих право на предоставление земельных участков в собственность бесплатно для индивидуального жилищного строительства не ранее чем через пять лет со дня совершения указанных действий, сделок. Действие настоящей части не распространяется на категории граждан, предусмотренные пунктами 5 и 6 части 2 статьи 10 настоящего Закона.</w:t>
      </w:r>
    </w:p>
    <w:p w:rsidR="0015149B" w:rsidRPr="00841580" w:rsidRDefault="0015149B" w:rsidP="00841580">
      <w:pPr>
        <w:pStyle w:val="formattext"/>
        <w:spacing w:before="0" w:beforeAutospacing="0" w:after="0" w:afterAutospacing="0"/>
        <w:ind w:firstLine="480"/>
        <w:jc w:val="both"/>
        <w:textAlignment w:val="baseline"/>
      </w:pPr>
      <w:r w:rsidRPr="00841580">
        <w:t>4. Достижение детьми (одним из детей), указанными в пунктах 3 и 4 части 2 статьи 10 настоящего Закона, совершеннолетия после постановки на учет и до принятия уполномоченными органами решения о предоставлении бесплатно земельных участков в собственность для индивидуального жилищного строительства не является основанием для снятия граждан с учета.</w:t>
      </w:r>
    </w:p>
    <w:p w:rsidR="0015149B" w:rsidRPr="00841580" w:rsidRDefault="0015149B" w:rsidP="00841580">
      <w:pPr>
        <w:pStyle w:val="formattext"/>
        <w:shd w:val="clear" w:color="auto" w:fill="FFFFFF"/>
        <w:spacing w:before="0" w:beforeAutospacing="0" w:after="0" w:afterAutospacing="0"/>
        <w:ind w:firstLine="480"/>
        <w:jc w:val="both"/>
        <w:textAlignment w:val="baseline"/>
      </w:pPr>
      <w:r w:rsidRPr="00841580">
        <w:t>Достижение гражданами, указанными в пункте 2 части 2 статьи 10 настоящего Закона, возраста 35 лет после постановки на учет и до принятия уполномоченными органами решения о предоставлении бесплатно земельных участков в собственность для индивидуального жилищного строительства не является основанием для снятия граждан с учета.</w:t>
      </w:r>
    </w:p>
    <w:p w:rsidR="0015149B" w:rsidRPr="00841580" w:rsidRDefault="0015149B" w:rsidP="00841580">
      <w:pPr>
        <w:pStyle w:val="formattext"/>
        <w:shd w:val="clear" w:color="auto" w:fill="FFFFFF"/>
        <w:spacing w:before="0" w:beforeAutospacing="0" w:after="0" w:afterAutospacing="0"/>
        <w:ind w:firstLine="480"/>
        <w:jc w:val="both"/>
        <w:textAlignment w:val="baseline"/>
      </w:pPr>
      <w:r w:rsidRPr="00841580">
        <w:lastRenderedPageBreak/>
        <w:t>Смерть детей (одного из детей), указанных в пунктах 3 и 4 части 2 статьи 10 настоящего Закона, после постановки на учет и до принятия уполномоченными органами решения о предоставлении бесплатно земельных участков в собственность для индивидуального жилищного строительства, за исключением случаев, когда смерть наступила в результате виновных действий (бездействия) родителя (родителей), усыновителя (усыновителей), не является основанием для снятия граждан с учета.</w:t>
      </w:r>
      <w:r w:rsidRPr="00841580">
        <w:br/>
      </w:r>
    </w:p>
    <w:p w:rsidR="0015149B" w:rsidRPr="00841580" w:rsidRDefault="0015149B" w:rsidP="00841580">
      <w:pPr>
        <w:pStyle w:val="formattext"/>
        <w:shd w:val="clear" w:color="auto" w:fill="FFFFFF"/>
        <w:spacing w:before="0" w:beforeAutospacing="0" w:after="0" w:afterAutospacing="0"/>
        <w:ind w:firstLine="480"/>
        <w:jc w:val="both"/>
        <w:textAlignment w:val="baseline"/>
      </w:pPr>
      <w:r w:rsidRPr="00841580">
        <w:t>5. Учет граждан ведется в Автоматизированной информационной системе "Учет граждан, нуждающихся в жилых помещениях" отдельно по каждой категории. Изменения в Автоматизированную информационную систему "Учет граждан, нуждающихся в жилых помещениях" вносятся должностным лицом уполномоченного республиканского органа исполнительной власти в области земельных отношений либо органа местного самоуправления, на которое возложена такая обязанность.</w:t>
      </w:r>
    </w:p>
    <w:p w:rsidR="0015149B" w:rsidRPr="00841580" w:rsidRDefault="0015149B" w:rsidP="00841580">
      <w:pPr>
        <w:pStyle w:val="formattext"/>
        <w:shd w:val="clear" w:color="auto" w:fill="FFFFFF"/>
        <w:spacing w:before="0" w:beforeAutospacing="0" w:after="0" w:afterAutospacing="0"/>
        <w:ind w:firstLine="480"/>
        <w:jc w:val="both"/>
        <w:textAlignment w:val="baseline"/>
      </w:pPr>
      <w:r w:rsidRPr="00841580">
        <w:t xml:space="preserve">Информация об очереди граждан, состоящих на учете в качестве лиц, имеющих право на предоставление земельных участков в собственность бесплатно для индивидуального жилищного строительства, размещается на официальном сайте уполномоченного органа. Данная информация подлежит обновлению </w:t>
      </w:r>
      <w:r w:rsidR="00F766A8">
        <w:t>не реже чем один раз в квартал.</w:t>
      </w:r>
    </w:p>
    <w:p w:rsidR="0015149B" w:rsidRPr="00841580" w:rsidRDefault="0015149B" w:rsidP="00841580">
      <w:pPr>
        <w:pStyle w:val="formattext"/>
        <w:shd w:val="clear" w:color="auto" w:fill="FFFFFF"/>
        <w:spacing w:before="0" w:beforeAutospacing="0" w:after="0" w:afterAutospacing="0"/>
        <w:ind w:firstLine="480"/>
        <w:jc w:val="both"/>
        <w:textAlignment w:val="baseline"/>
      </w:pPr>
      <w:r w:rsidRPr="00841580">
        <w:t>Абзацы третий - четвертый утратили силу. - </w:t>
      </w:r>
      <w:hyperlink r:id="rId10" w:anchor="64U0IK" w:history="1">
        <w:r w:rsidRPr="00841580">
          <w:rPr>
            <w:rStyle w:val="a8"/>
            <w:rFonts w:eastAsiaTheme="majorEastAsia"/>
            <w:color w:val="auto"/>
          </w:rPr>
          <w:t>Закон Республики Башкортостан от 26.12.2016 N 451-з</w:t>
        </w:r>
      </w:hyperlink>
      <w:r w:rsidRPr="00841580">
        <w:t>.</w:t>
      </w:r>
    </w:p>
    <w:p w:rsidR="0015149B" w:rsidRPr="00841580" w:rsidRDefault="0015149B" w:rsidP="00841580">
      <w:pPr>
        <w:pStyle w:val="formattext"/>
        <w:shd w:val="clear" w:color="auto" w:fill="FFFFFF"/>
        <w:spacing w:before="0" w:beforeAutospacing="0" w:after="0" w:afterAutospacing="0"/>
        <w:ind w:firstLine="480"/>
        <w:jc w:val="both"/>
        <w:textAlignment w:val="baseline"/>
      </w:pPr>
      <w:r w:rsidRPr="00841580">
        <w:t>6. Гражданин, состоящий на учете, снимается с учета на основании решения земельной комиссии в следующих случаях:</w:t>
      </w:r>
    </w:p>
    <w:p w:rsidR="0015149B" w:rsidRPr="00841580" w:rsidRDefault="0015149B" w:rsidP="00841580">
      <w:pPr>
        <w:pStyle w:val="formattext"/>
        <w:shd w:val="clear" w:color="auto" w:fill="FFFFFF"/>
        <w:spacing w:before="0" w:beforeAutospacing="0" w:after="0" w:afterAutospacing="0"/>
        <w:ind w:firstLine="480"/>
        <w:jc w:val="both"/>
        <w:textAlignment w:val="baseline"/>
      </w:pPr>
      <w:r w:rsidRPr="00841580">
        <w:t>1) подачи им заявления о снятии с учета;</w:t>
      </w:r>
    </w:p>
    <w:p w:rsidR="0015149B" w:rsidRPr="00841580" w:rsidRDefault="0015149B" w:rsidP="00841580">
      <w:pPr>
        <w:pStyle w:val="formattext"/>
        <w:shd w:val="clear" w:color="auto" w:fill="FFFFFF"/>
        <w:spacing w:before="0" w:beforeAutospacing="0" w:after="0" w:afterAutospacing="0"/>
        <w:ind w:firstLine="480"/>
        <w:jc w:val="both"/>
        <w:textAlignment w:val="baseline"/>
      </w:pPr>
      <w:r w:rsidRPr="00841580">
        <w:t>2) перемены места жительства заявителя (выезд на постоянное место жительства в другой муниципальный район, городской округ на территории Республики Башкортостан или в другой субъект Российской Федерации);</w:t>
      </w:r>
    </w:p>
    <w:p w:rsidR="0015149B" w:rsidRPr="00841580" w:rsidRDefault="0015149B" w:rsidP="00841580">
      <w:pPr>
        <w:pStyle w:val="formattext"/>
        <w:shd w:val="clear" w:color="auto" w:fill="FFFFFF"/>
        <w:spacing w:before="0" w:beforeAutospacing="0" w:after="0" w:afterAutospacing="0"/>
        <w:ind w:firstLine="480"/>
        <w:jc w:val="both"/>
        <w:textAlignment w:val="baseline"/>
      </w:pPr>
      <w:r w:rsidRPr="00841580">
        <w:t>3) смерти гражданина, состоящего на учете;</w:t>
      </w:r>
    </w:p>
    <w:p w:rsidR="0015149B" w:rsidRPr="00841580" w:rsidRDefault="0015149B" w:rsidP="00841580">
      <w:pPr>
        <w:pStyle w:val="formattext"/>
        <w:shd w:val="clear" w:color="auto" w:fill="FFFFFF"/>
        <w:spacing w:before="0" w:beforeAutospacing="0" w:after="0" w:afterAutospacing="0"/>
        <w:ind w:firstLine="480"/>
        <w:jc w:val="both"/>
        <w:textAlignment w:val="baseline"/>
      </w:pPr>
      <w:r w:rsidRPr="00841580">
        <w:t>4) утраты оснований, дающих право на предоставление земельного участка в собственность бесплатно для индивидуального жилищного строительства, за исключением случаев, предусмотренных частью 4 настоящей статьи;</w:t>
      </w:r>
    </w:p>
    <w:p w:rsidR="0015149B" w:rsidRPr="00841580" w:rsidRDefault="0015149B" w:rsidP="00841580">
      <w:pPr>
        <w:pStyle w:val="formattext"/>
        <w:shd w:val="clear" w:color="auto" w:fill="FFFFFF"/>
        <w:spacing w:before="0" w:beforeAutospacing="0" w:after="0" w:afterAutospacing="0"/>
        <w:ind w:firstLine="480"/>
        <w:jc w:val="both"/>
        <w:textAlignment w:val="baseline"/>
      </w:pPr>
      <w:r w:rsidRPr="00841580">
        <w:t>5) получения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исключением средств материнского (семейного) капитала;</w:t>
      </w:r>
    </w:p>
    <w:p w:rsidR="0015149B" w:rsidRPr="00841580" w:rsidRDefault="0015149B" w:rsidP="00841580">
      <w:pPr>
        <w:pStyle w:val="formattext"/>
        <w:shd w:val="clear" w:color="auto" w:fill="FFFFFF"/>
        <w:spacing w:before="0" w:beforeAutospacing="0" w:after="0" w:afterAutospacing="0"/>
        <w:ind w:firstLine="480"/>
        <w:jc w:val="both"/>
        <w:textAlignment w:val="baseline"/>
      </w:pPr>
      <w:r w:rsidRPr="00841580">
        <w:t>6) реализации права на бесплатное предоставление земельного участка для индивидуального жилищного строительства, за исключением случаев, установленных частью 6 статьи 10 настоящего Закона, либо получения единовременной денежной выплаты в соответствии с частью 3.1 статьи 10 настоящего Закона;</w:t>
      </w:r>
    </w:p>
    <w:p w:rsidR="0015149B" w:rsidRPr="00841580" w:rsidRDefault="0015149B" w:rsidP="00F766A8">
      <w:pPr>
        <w:pStyle w:val="formattext"/>
        <w:shd w:val="clear" w:color="auto" w:fill="FFFFFF"/>
        <w:spacing w:before="0" w:beforeAutospacing="0" w:after="0" w:afterAutospacing="0"/>
        <w:ind w:firstLine="480"/>
        <w:jc w:val="both"/>
        <w:textAlignment w:val="baseline"/>
      </w:pPr>
      <w:r w:rsidRPr="00841580">
        <w:t>7) наличия у заявителя и (или) членов семьи (супруга (супруги), ребенка (детей) на праве собственности, пожизненного наследуемого владения, постоянного (бессрочного) пользования, аренды земельного участка (доли в земельном участке) для индивидуального жилищного строительства, ведения личного подсобного хозяйства (приусадебный земельный участок) площадью в сумме 0,08 га и более, за исключением категорий граждан, предусмотренных пунктами 3 - 6 части 2 статьи 10 настоящего Закона;</w:t>
      </w:r>
      <w:r w:rsidRPr="00841580">
        <w:br/>
        <w:t xml:space="preserve">8) троекратного отказа от земельного участка, предложенного гражданину для приобретения в собственность бесплатно в соответствии с частями 4, 6 статьи 10.2 настоящего Закона, троекратного </w:t>
      </w:r>
      <w:proofErr w:type="spellStart"/>
      <w:r w:rsidRPr="00841580">
        <w:t>неподписания</w:t>
      </w:r>
      <w:proofErr w:type="spellEnd"/>
      <w:r w:rsidRPr="00841580">
        <w:t xml:space="preserve"> акта приема-передачи земельного участка в течение 30 календарных дней с момента получения извещения с предложением о предоставлении конкретного земельного участка в собственность бесплатно либо троекратного возврата неврученных почтовых извещений направившему уполномоченному органу с отметкой отделения почтовой связи о возврате.</w:t>
      </w:r>
    </w:p>
    <w:p w:rsidR="0015149B" w:rsidRPr="00841580" w:rsidRDefault="0015149B" w:rsidP="00841580">
      <w:pPr>
        <w:pStyle w:val="formattext"/>
        <w:shd w:val="clear" w:color="auto" w:fill="FFFFFF"/>
        <w:spacing w:before="0" w:beforeAutospacing="0" w:after="0" w:afterAutospacing="0"/>
        <w:ind w:firstLine="480"/>
        <w:jc w:val="both"/>
        <w:textAlignment w:val="baseline"/>
      </w:pPr>
      <w:r w:rsidRPr="00841580">
        <w:t>При этом извещения должны быть направлены уполномоченным органом на основании трех решений земельной комиссии о распределении земельных участков, включаемых в перечни земельных участков. Снятие с учета по указанному основанию не лишает гражданина права повторного обращения в уполномоченный орган в порядке, установленном настоящей статьей.</w:t>
      </w:r>
    </w:p>
    <w:p w:rsidR="0015149B" w:rsidRPr="00841580" w:rsidRDefault="0015149B" w:rsidP="00F766A8">
      <w:pPr>
        <w:pStyle w:val="formattext"/>
        <w:shd w:val="clear" w:color="auto" w:fill="FFFFFF"/>
        <w:spacing w:before="0" w:beforeAutospacing="0" w:after="0" w:afterAutospacing="0"/>
        <w:ind w:firstLine="480"/>
        <w:jc w:val="both"/>
        <w:textAlignment w:val="baseline"/>
      </w:pPr>
      <w:r w:rsidRPr="00841580">
        <w:t xml:space="preserve">6.1. Факт получения от органа государственной власти или органа местного самоуправления бюджетных средств на приобретение или строительство жилого помещения (за исключением средств материнского (семейного) капитала), реализации права на бесплатное предоставление земельного участка для индивидуального жилищного строительства либо получения в соответствии </w:t>
      </w:r>
      <w:r w:rsidRPr="00841580">
        <w:lastRenderedPageBreak/>
        <w:t>с частью 3.1 статьи 10 настоящего Закона единовременной денежной выплаты устанавливается уполномоченным республиканским органом исполнительной власти в области земельных отношений либо органом местного самоуправления, в том числе за счет получения указанной информации в порядке межведомственного информационного взаимодействия, а также с использованием сведений, содержащихся в Автоматизированной информационной системе "Учет граждан, нуждающихся в жилых помещениях", в государственной информационной системе "Единая централизованная цифровая платформа в социальной сфере".</w:t>
      </w:r>
      <w:r w:rsidRPr="00841580">
        <w:br/>
        <w:t>6.2. В случае смерти гражданина, состоящего на учете в качестве заявителя, его супруг (супруга) вправе обратиться с заявлением о постановке его (ее) на учет с сохранением очередности, ранее определенной на основании заявления умершего гражданина.</w:t>
      </w:r>
    </w:p>
    <w:p w:rsidR="0015149B" w:rsidRPr="00841580" w:rsidRDefault="0015149B" w:rsidP="00841580">
      <w:pPr>
        <w:pStyle w:val="formattext"/>
        <w:shd w:val="clear" w:color="auto" w:fill="FFFFFF"/>
        <w:spacing w:before="0" w:beforeAutospacing="0" w:after="0" w:afterAutospacing="0"/>
        <w:ind w:firstLine="480"/>
        <w:jc w:val="both"/>
        <w:textAlignment w:val="baseline"/>
      </w:pPr>
      <w:r w:rsidRPr="00841580">
        <w:t>7. В случаях, предусмотренных пунктами 1 и 4 части 6 настоящей статьи, на основании решения земельной комиссии уполномоченный республиканский орган исполнительной власти в области земельных отношений либо орган местного самоуправления в течение трех рабочих дней со дня принятия соответствующего решения уведомляет гражданина, снятого с учета, заказным письмом с уведомлением о вручении.</w:t>
      </w:r>
    </w:p>
    <w:p w:rsidR="0015149B" w:rsidRPr="00841580" w:rsidRDefault="0015149B" w:rsidP="00841580">
      <w:pPr>
        <w:pStyle w:val="formattext"/>
        <w:shd w:val="clear" w:color="auto" w:fill="FFFFFF"/>
        <w:spacing w:before="0" w:beforeAutospacing="0" w:after="0" w:afterAutospacing="0"/>
        <w:ind w:firstLine="480"/>
        <w:jc w:val="both"/>
        <w:textAlignment w:val="baseline"/>
      </w:pPr>
      <w:r w:rsidRPr="00841580">
        <w:t>8. Уполномоченный республиканский орган исполнительной власти в области земельных отношений либо орган местного самоуправления формирует перечень земельных участков для индивидуального жилищного строительства, предназначенных для предоставления в собственность бесплатно гражданам, указанным в части 2 статьи 10 настоящего Закона (далее - перечень земельных участков). Перечень земельных участков должен содержать характеристики земельных участков, включая их местоположение, кадастровый номер каждого земельного участка.</w:t>
      </w:r>
    </w:p>
    <w:p w:rsidR="00F766A8" w:rsidRDefault="0015149B" w:rsidP="00F766A8">
      <w:pPr>
        <w:pStyle w:val="formattext"/>
        <w:shd w:val="clear" w:color="auto" w:fill="FFFFFF"/>
        <w:spacing w:before="0" w:beforeAutospacing="0" w:after="0" w:afterAutospacing="0"/>
        <w:ind w:firstLine="480"/>
        <w:jc w:val="both"/>
        <w:textAlignment w:val="baseline"/>
      </w:pPr>
      <w:r w:rsidRPr="00841580">
        <w:t>Сформированный уполномоченным органом перечень земельных участков, в который включаются все имеющиеся земельные участки, предназначенные для бесплатного предоставления в собственность граждан, подлежит официальному опубликованию и размещению на официальном сайте уполномоченного</w:t>
      </w:r>
      <w:r w:rsidR="00F766A8">
        <w:t xml:space="preserve"> органа.</w:t>
      </w:r>
    </w:p>
    <w:p w:rsidR="00AC41D2" w:rsidRDefault="00CA71C9" w:rsidP="00F766A8">
      <w:pPr>
        <w:pStyle w:val="formattext"/>
        <w:shd w:val="clear" w:color="auto" w:fill="FFFFFF"/>
        <w:spacing w:before="0" w:beforeAutospacing="0" w:after="0" w:afterAutospacing="0"/>
        <w:ind w:firstLine="480"/>
        <w:jc w:val="both"/>
        <w:textAlignment w:val="baseline"/>
      </w:pPr>
      <w:r>
        <w:t>6. Подпункт 1 п</w:t>
      </w:r>
      <w:r w:rsidRPr="00EB68DD">
        <w:t>ункт</w:t>
      </w:r>
      <w:r>
        <w:t>а</w:t>
      </w:r>
      <w:r w:rsidRPr="00EB68DD">
        <w:t xml:space="preserve"> 2.1</w:t>
      </w:r>
      <w:r>
        <w:t>6</w:t>
      </w:r>
      <w:r w:rsidRPr="00EB68DD">
        <w:t xml:space="preserve"> Административного регламента</w:t>
      </w:r>
      <w:r>
        <w:t xml:space="preserve"> изложить в новой редакции:</w:t>
      </w:r>
    </w:p>
    <w:p w:rsidR="00CA71C9" w:rsidRPr="00CA71C9" w:rsidRDefault="00CA71C9" w:rsidP="00CA71C9">
      <w:pPr>
        <w:pStyle w:val="formattext"/>
        <w:shd w:val="clear" w:color="auto" w:fill="FFFFFF"/>
        <w:spacing w:before="0" w:beforeAutospacing="0" w:after="0" w:afterAutospacing="0"/>
        <w:ind w:firstLine="480"/>
        <w:jc w:val="both"/>
        <w:textAlignment w:val="baseline"/>
      </w:pPr>
      <w:r w:rsidRPr="00CA71C9">
        <w:t xml:space="preserve">Отказ в постановке на учет в качестве лиц, имеющих право на предоставление земельных участков в собственность бесплатно </w:t>
      </w:r>
      <w:proofErr w:type="gramStart"/>
      <w:r w:rsidRPr="00CA71C9">
        <w:t>для индивидуального жилищного строительства</w:t>
      </w:r>
      <w:proofErr w:type="gramEnd"/>
      <w:r w:rsidRPr="00CA71C9">
        <w:t xml:space="preserve"> осуществляется по следующим основаниям:</w:t>
      </w:r>
    </w:p>
    <w:p w:rsidR="00CA71C9" w:rsidRPr="00CA71C9" w:rsidRDefault="00CA71C9" w:rsidP="00CA71C9">
      <w:pPr>
        <w:pStyle w:val="formattext"/>
        <w:shd w:val="clear" w:color="auto" w:fill="FFFFFF"/>
        <w:spacing w:before="0" w:beforeAutospacing="0" w:after="0" w:afterAutospacing="0"/>
        <w:ind w:firstLine="480"/>
        <w:jc w:val="both"/>
        <w:textAlignment w:val="baseline"/>
      </w:pPr>
      <w:r w:rsidRPr="00CA71C9">
        <w:t>1) несоответствие заявителя условиям, установленным в статье 10 настоящего Закона;</w:t>
      </w:r>
    </w:p>
    <w:p w:rsidR="00CA71C9" w:rsidRPr="00CA71C9" w:rsidRDefault="00CA71C9" w:rsidP="00CA71C9">
      <w:pPr>
        <w:pStyle w:val="formattext"/>
        <w:shd w:val="clear" w:color="auto" w:fill="FFFFFF"/>
        <w:spacing w:before="0" w:beforeAutospacing="0" w:after="0" w:afterAutospacing="0"/>
        <w:ind w:firstLine="480"/>
        <w:jc w:val="both"/>
        <w:textAlignment w:val="baseline"/>
      </w:pPr>
      <w:r w:rsidRPr="00CA71C9">
        <w:t>2) предоставление недостоверных сведений;</w:t>
      </w:r>
    </w:p>
    <w:p w:rsidR="00CA71C9" w:rsidRPr="00CA71C9" w:rsidRDefault="00CA71C9" w:rsidP="00CA71C9">
      <w:pPr>
        <w:pStyle w:val="formattext"/>
        <w:shd w:val="clear" w:color="auto" w:fill="FFFFFF"/>
        <w:spacing w:before="0" w:beforeAutospacing="0" w:after="0" w:afterAutospacing="0"/>
        <w:ind w:firstLine="480"/>
        <w:jc w:val="both"/>
        <w:textAlignment w:val="baseline"/>
      </w:pPr>
      <w:r w:rsidRPr="00CA71C9">
        <w:t>3) непредставление документов, за исключением документов, которые запрашиваются уполномоченным органом посредством межведомственного информационного взаимодействия;</w:t>
      </w:r>
    </w:p>
    <w:p w:rsidR="00CA71C9" w:rsidRPr="00CA71C9" w:rsidRDefault="00CA71C9" w:rsidP="00CA71C9">
      <w:pPr>
        <w:pStyle w:val="formattext"/>
        <w:shd w:val="clear" w:color="auto" w:fill="FFFFFF"/>
        <w:spacing w:before="0" w:beforeAutospacing="0" w:after="0" w:afterAutospacing="0"/>
        <w:ind w:firstLine="480"/>
        <w:jc w:val="both"/>
        <w:textAlignment w:val="baseline"/>
      </w:pPr>
      <w:r w:rsidRPr="00CA71C9">
        <w:t>4) наличие у заявителя и (или) членов семьи (супруга (супруги), ребенка (детей) на праве собственности, пожизненного наследуемого владения, постоянного (бессрочного) пользования, аренды земельного участка (доли в земельном участке) для индивидуального жилищного строительства, ведения личного подсобного хозяйства (приусадебный земельный участок) площадью в сумме 0,08 га и более, за исключением категорий граждан, предусмотренных пунктами 3 - 6 части 2 статьи 10 настоящего Закона;</w:t>
      </w:r>
    </w:p>
    <w:p w:rsidR="00CA71C9" w:rsidRPr="00CA71C9" w:rsidRDefault="00CA71C9" w:rsidP="00CA71C9">
      <w:pPr>
        <w:pStyle w:val="formattext"/>
        <w:shd w:val="clear" w:color="auto" w:fill="FFFFFF"/>
        <w:spacing w:before="0" w:beforeAutospacing="0" w:after="0" w:afterAutospacing="0"/>
        <w:ind w:firstLine="480"/>
        <w:jc w:val="both"/>
        <w:textAlignment w:val="baseline"/>
      </w:pPr>
      <w:r w:rsidRPr="00CA71C9">
        <w:t>5) получение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исключением средств материнского (семейного) капитала.</w:t>
      </w:r>
    </w:p>
    <w:p w:rsidR="00CA71C9" w:rsidRPr="00CA71C9" w:rsidRDefault="00CA71C9" w:rsidP="00CA71C9">
      <w:pPr>
        <w:pStyle w:val="formattext"/>
        <w:shd w:val="clear" w:color="auto" w:fill="FFFFFF"/>
        <w:spacing w:before="0" w:beforeAutospacing="0" w:after="0" w:afterAutospacing="0"/>
        <w:ind w:firstLine="480"/>
        <w:jc w:val="both"/>
        <w:textAlignment w:val="baseline"/>
      </w:pPr>
      <w:r w:rsidRPr="00CA71C9">
        <w:t>6) реализация права на бесплатное предоставление земельного участка для индивидуального жилищного строительства, за исключением случаев, установленных частью 6 статьи 10 настоящего Закона, либо получение единовременной денежной выплаты в соответствии с частью 3.1 статьи 10 настоящего Закона;</w:t>
      </w:r>
    </w:p>
    <w:p w:rsidR="00CA71C9" w:rsidRDefault="00CA71C9" w:rsidP="00CA71C9">
      <w:pPr>
        <w:pStyle w:val="formattext"/>
        <w:shd w:val="clear" w:color="auto" w:fill="FFFFFF"/>
        <w:spacing w:before="0" w:beforeAutospacing="0" w:after="0" w:afterAutospacing="0"/>
        <w:ind w:firstLine="480"/>
        <w:jc w:val="both"/>
        <w:textAlignment w:val="baseline"/>
      </w:pPr>
      <w:r w:rsidRPr="00CA71C9">
        <w:t>7) реализация погибшим (умершим) участником специальной военной операции права на бесплатное предоставление земельного участка для индивидуального жилищного строительства либо получение единовременной денежной выплаты в соответствии с частью 3.1 статьи 10 настоящего Закона - в случае обращения с заявлением членов семей погибших (умерших) участников специальной военной операции.</w:t>
      </w:r>
    </w:p>
    <w:p w:rsidR="00CA71C9" w:rsidRPr="006E02EE" w:rsidRDefault="00CA71C9" w:rsidP="006E02EE">
      <w:pPr>
        <w:widowControl w:val="0"/>
        <w:autoSpaceDE w:val="0"/>
        <w:autoSpaceDN w:val="0"/>
        <w:adjustRightInd w:val="0"/>
        <w:spacing w:after="0" w:line="240" w:lineRule="auto"/>
        <w:ind w:firstLine="709"/>
        <w:jc w:val="both"/>
        <w:rPr>
          <w:rFonts w:ascii="Times New Roman" w:hAnsi="Times New Roman"/>
          <w:sz w:val="24"/>
          <w:szCs w:val="24"/>
        </w:rPr>
      </w:pPr>
      <w:r w:rsidRPr="005C5D1F">
        <w:rPr>
          <w:rFonts w:ascii="Times New Roman" w:hAnsi="Times New Roman"/>
          <w:sz w:val="24"/>
          <w:szCs w:val="24"/>
        </w:rPr>
        <w:t xml:space="preserve">7. </w:t>
      </w:r>
      <w:r w:rsidR="006E02EE" w:rsidRPr="005C5D1F">
        <w:rPr>
          <w:rFonts w:ascii="Times New Roman" w:hAnsi="Times New Roman"/>
          <w:sz w:val="24"/>
          <w:szCs w:val="24"/>
        </w:rPr>
        <w:t xml:space="preserve"> Подпункт</w:t>
      </w:r>
      <w:proofErr w:type="gramStart"/>
      <w:r w:rsidR="006E02EE" w:rsidRPr="005C5D1F">
        <w:rPr>
          <w:rFonts w:ascii="Times New Roman" w:hAnsi="Times New Roman"/>
          <w:sz w:val="24"/>
          <w:szCs w:val="24"/>
        </w:rPr>
        <w:t xml:space="preserve">   «</w:t>
      </w:r>
      <w:proofErr w:type="gramEnd"/>
      <w:r w:rsidR="006E02EE" w:rsidRPr="005C5D1F">
        <w:rPr>
          <w:rFonts w:ascii="Times New Roman" w:hAnsi="Times New Roman"/>
          <w:sz w:val="24"/>
          <w:szCs w:val="24"/>
        </w:rPr>
        <w:t xml:space="preserve">допуск собаки-проводника на объекты (здания, помещения), в которых предоставляются услуги;»  пункта 2.22 </w:t>
      </w:r>
      <w:r w:rsidR="00B17EB7" w:rsidRPr="005C5D1F">
        <w:rPr>
          <w:rFonts w:ascii="Times New Roman" w:hAnsi="Times New Roman"/>
          <w:sz w:val="24"/>
          <w:szCs w:val="24"/>
        </w:rPr>
        <w:t>п</w:t>
      </w:r>
      <w:r w:rsidR="007D5B32" w:rsidRPr="005C5D1F">
        <w:rPr>
          <w:rFonts w:ascii="Times New Roman" w:hAnsi="Times New Roman"/>
          <w:sz w:val="24"/>
          <w:szCs w:val="24"/>
        </w:rPr>
        <w:t>одраздел</w:t>
      </w:r>
      <w:r w:rsidR="00B17EB7" w:rsidRPr="005C5D1F">
        <w:rPr>
          <w:rFonts w:ascii="Times New Roman" w:hAnsi="Times New Roman"/>
          <w:sz w:val="24"/>
          <w:szCs w:val="24"/>
        </w:rPr>
        <w:t>а</w:t>
      </w:r>
      <w:r w:rsidR="007D5B32" w:rsidRPr="005C5D1F">
        <w:rPr>
          <w:rFonts w:ascii="Times New Roman" w:hAnsi="Times New Roman"/>
          <w:sz w:val="24"/>
          <w:szCs w:val="24"/>
        </w:rPr>
        <w:t xml:space="preserve"> «Требования к помещениям, в которых предоставляется муниципальная услуга»  раздела 2 Административного регламента </w:t>
      </w:r>
      <w:r w:rsidR="006E02EE" w:rsidRPr="005C5D1F">
        <w:rPr>
          <w:rFonts w:ascii="Times New Roman" w:hAnsi="Times New Roman"/>
          <w:sz w:val="24"/>
          <w:szCs w:val="24"/>
        </w:rPr>
        <w:t xml:space="preserve">заменить </w:t>
      </w:r>
      <w:r w:rsidR="00D10E2C" w:rsidRPr="005C5D1F">
        <w:rPr>
          <w:rFonts w:ascii="Times New Roman" w:hAnsi="Times New Roman"/>
          <w:sz w:val="24"/>
          <w:szCs w:val="24"/>
        </w:rPr>
        <w:t xml:space="preserve"> </w:t>
      </w:r>
      <w:r w:rsidR="00ED0BE1" w:rsidRPr="005C5D1F">
        <w:rPr>
          <w:rFonts w:ascii="Times New Roman" w:hAnsi="Times New Roman"/>
          <w:sz w:val="24"/>
          <w:szCs w:val="24"/>
        </w:rPr>
        <w:t>словами следующего содержания</w:t>
      </w:r>
      <w:r w:rsidR="007D5B32" w:rsidRPr="006E02EE">
        <w:rPr>
          <w:rFonts w:ascii="Times New Roman" w:hAnsi="Times New Roman"/>
          <w:sz w:val="24"/>
          <w:szCs w:val="24"/>
        </w:rPr>
        <w:t>:</w:t>
      </w:r>
    </w:p>
    <w:p w:rsidR="00E140CA" w:rsidRPr="009F4BA8" w:rsidRDefault="006E02EE" w:rsidP="009F4BA8">
      <w:pPr>
        <w:pStyle w:val="a5"/>
        <w:ind w:firstLine="480"/>
        <w:jc w:val="both"/>
        <w:rPr>
          <w:rFonts w:ascii="Times New Roman" w:hAnsi="Times New Roman"/>
          <w:sz w:val="24"/>
          <w:szCs w:val="24"/>
          <w:shd w:val="clear" w:color="auto" w:fill="FFFFFF"/>
        </w:rPr>
      </w:pPr>
      <w:r w:rsidRPr="006E02EE">
        <w:rPr>
          <w:rFonts w:ascii="Times New Roman" w:hAnsi="Times New Roman"/>
          <w:sz w:val="24"/>
          <w:szCs w:val="24"/>
          <w:shd w:val="clear" w:color="auto" w:fill="FFFFFF"/>
        </w:rPr>
        <w:lastRenderedPageBreak/>
        <w:t>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005C5D1F">
        <w:rPr>
          <w:rFonts w:ascii="Times New Roman" w:hAnsi="Times New Roman"/>
          <w:sz w:val="24"/>
          <w:szCs w:val="24"/>
          <w:shd w:val="clear" w:color="auto" w:fill="FFFFFF"/>
        </w:rPr>
        <w:t>.</w:t>
      </w:r>
    </w:p>
    <w:p w:rsidR="0023497A" w:rsidRPr="00F451F4" w:rsidRDefault="0023497A" w:rsidP="00555EF9">
      <w:pPr>
        <w:spacing w:after="0" w:line="240" w:lineRule="auto"/>
        <w:ind w:firstLine="540"/>
        <w:jc w:val="both"/>
        <w:rPr>
          <w:rFonts w:ascii="Times New Roman" w:hAnsi="Times New Roman"/>
          <w:sz w:val="24"/>
          <w:szCs w:val="24"/>
        </w:rPr>
      </w:pPr>
      <w:r w:rsidRPr="00F451F4">
        <w:rPr>
          <w:rFonts w:ascii="Times New Roman" w:hAnsi="Times New Roman"/>
          <w:sz w:val="24"/>
          <w:szCs w:val="24"/>
        </w:rPr>
        <w:t xml:space="preserve">  </w:t>
      </w:r>
      <w:r w:rsidR="009F4BA8">
        <w:rPr>
          <w:rFonts w:ascii="Times New Roman" w:hAnsi="Times New Roman"/>
          <w:sz w:val="24"/>
          <w:szCs w:val="24"/>
        </w:rPr>
        <w:t>8</w:t>
      </w:r>
      <w:r w:rsidRPr="00F451F4">
        <w:rPr>
          <w:rFonts w:ascii="Times New Roman" w:hAnsi="Times New Roman"/>
          <w:sz w:val="24"/>
          <w:szCs w:val="24"/>
        </w:rPr>
        <w:t xml:space="preserve">. </w:t>
      </w:r>
      <w:r w:rsidRPr="00F451F4">
        <w:rPr>
          <w:rFonts w:ascii="Times New Roman" w:hAnsi="Times New Roman"/>
          <w:color w:val="000000"/>
          <w:sz w:val="24"/>
          <w:szCs w:val="24"/>
        </w:rPr>
        <w:t xml:space="preserve">Обнародовать данное постановление на информационном стенде Администрации сельского поселения </w:t>
      </w:r>
      <w:proofErr w:type="spellStart"/>
      <w:r w:rsidR="00B9737F">
        <w:rPr>
          <w:rFonts w:ascii="Times New Roman" w:hAnsi="Times New Roman"/>
          <w:color w:val="000000"/>
          <w:sz w:val="24"/>
          <w:szCs w:val="24"/>
        </w:rPr>
        <w:t>Староваряшский</w:t>
      </w:r>
      <w:proofErr w:type="spellEnd"/>
      <w:r w:rsidRPr="00F451F4">
        <w:rPr>
          <w:rFonts w:ascii="Times New Roman" w:hAnsi="Times New Roman"/>
          <w:color w:val="000000"/>
          <w:sz w:val="24"/>
          <w:szCs w:val="24"/>
        </w:rPr>
        <w:t xml:space="preserve"> сельсовет муниципального района Янаульский район Республики Башкортостан, по адресу: 4528</w:t>
      </w:r>
      <w:r w:rsidR="00F766A8">
        <w:rPr>
          <w:rFonts w:ascii="Times New Roman" w:hAnsi="Times New Roman"/>
          <w:color w:val="000000"/>
          <w:sz w:val="24"/>
          <w:szCs w:val="24"/>
        </w:rPr>
        <w:t>18</w:t>
      </w:r>
      <w:r w:rsidRPr="00F451F4">
        <w:rPr>
          <w:rFonts w:ascii="Times New Roman" w:hAnsi="Times New Roman"/>
          <w:color w:val="000000"/>
          <w:sz w:val="24"/>
          <w:szCs w:val="24"/>
        </w:rPr>
        <w:t xml:space="preserve">, РБ, </w:t>
      </w:r>
      <w:proofErr w:type="spellStart"/>
      <w:r w:rsidRPr="00F451F4">
        <w:rPr>
          <w:rFonts w:ascii="Times New Roman" w:hAnsi="Times New Roman"/>
          <w:color w:val="000000"/>
          <w:sz w:val="24"/>
          <w:szCs w:val="24"/>
        </w:rPr>
        <w:t>Янаульский</w:t>
      </w:r>
      <w:proofErr w:type="spellEnd"/>
      <w:r w:rsidRPr="00F451F4">
        <w:rPr>
          <w:rFonts w:ascii="Times New Roman" w:hAnsi="Times New Roman"/>
          <w:color w:val="000000"/>
          <w:sz w:val="24"/>
          <w:szCs w:val="24"/>
        </w:rPr>
        <w:t xml:space="preserve"> район, с. </w:t>
      </w:r>
      <w:r w:rsidR="00F766A8">
        <w:rPr>
          <w:rFonts w:ascii="Times New Roman" w:hAnsi="Times New Roman"/>
          <w:color w:val="000000"/>
          <w:sz w:val="24"/>
          <w:szCs w:val="24"/>
        </w:rPr>
        <w:t xml:space="preserve">Старый </w:t>
      </w:r>
      <w:proofErr w:type="spellStart"/>
      <w:r w:rsidR="00F766A8">
        <w:rPr>
          <w:rFonts w:ascii="Times New Roman" w:hAnsi="Times New Roman"/>
          <w:color w:val="000000"/>
          <w:sz w:val="24"/>
          <w:szCs w:val="24"/>
        </w:rPr>
        <w:t>Варяш</w:t>
      </w:r>
      <w:proofErr w:type="spellEnd"/>
      <w:r w:rsidRPr="00F451F4">
        <w:rPr>
          <w:rFonts w:ascii="Times New Roman" w:hAnsi="Times New Roman"/>
          <w:color w:val="000000"/>
          <w:sz w:val="24"/>
          <w:szCs w:val="24"/>
        </w:rPr>
        <w:t>, ул. Центральная, д.</w:t>
      </w:r>
      <w:r w:rsidR="00F766A8">
        <w:rPr>
          <w:rFonts w:ascii="Times New Roman" w:hAnsi="Times New Roman"/>
          <w:color w:val="000000"/>
          <w:sz w:val="24"/>
          <w:szCs w:val="24"/>
        </w:rPr>
        <w:t>13</w:t>
      </w:r>
      <w:r w:rsidRPr="00F451F4">
        <w:rPr>
          <w:rFonts w:ascii="Times New Roman" w:hAnsi="Times New Roman"/>
          <w:color w:val="000000"/>
          <w:sz w:val="24"/>
          <w:szCs w:val="24"/>
        </w:rPr>
        <w:t xml:space="preserve"> и разместить на </w:t>
      </w:r>
      <w:r w:rsidRPr="00F451F4">
        <w:rPr>
          <w:rFonts w:ascii="Times New Roman" w:hAnsi="Times New Roman"/>
          <w:sz w:val="24"/>
          <w:szCs w:val="24"/>
        </w:rPr>
        <w:t xml:space="preserve"> сайте  сельского поселения </w:t>
      </w:r>
      <w:proofErr w:type="spellStart"/>
      <w:r w:rsidR="00B9737F">
        <w:rPr>
          <w:rFonts w:ascii="Times New Roman" w:hAnsi="Times New Roman"/>
          <w:sz w:val="24"/>
          <w:szCs w:val="24"/>
        </w:rPr>
        <w:t>Староваряшский</w:t>
      </w:r>
      <w:proofErr w:type="spellEnd"/>
      <w:r w:rsidRPr="00F451F4">
        <w:rPr>
          <w:rFonts w:ascii="Times New Roman" w:hAnsi="Times New Roman"/>
          <w:sz w:val="24"/>
          <w:szCs w:val="24"/>
        </w:rPr>
        <w:t xml:space="preserve"> сельсовет муниципального района </w:t>
      </w:r>
      <w:proofErr w:type="spellStart"/>
      <w:r w:rsidRPr="00F451F4">
        <w:rPr>
          <w:rFonts w:ascii="Times New Roman" w:hAnsi="Times New Roman"/>
          <w:sz w:val="24"/>
          <w:szCs w:val="24"/>
        </w:rPr>
        <w:t>Янаульский</w:t>
      </w:r>
      <w:proofErr w:type="spellEnd"/>
      <w:r w:rsidRPr="00F451F4">
        <w:rPr>
          <w:rFonts w:ascii="Times New Roman" w:hAnsi="Times New Roman"/>
          <w:sz w:val="24"/>
          <w:szCs w:val="24"/>
        </w:rPr>
        <w:t xml:space="preserve"> район Республики Башкортостан по адресу: </w:t>
      </w:r>
      <w:r w:rsidRPr="00F451F4">
        <w:rPr>
          <w:rFonts w:ascii="Times New Roman" w:hAnsi="Times New Roman"/>
          <w:sz w:val="24"/>
          <w:szCs w:val="24"/>
          <w:lang w:val="en-US"/>
        </w:rPr>
        <w:t>http</w:t>
      </w:r>
      <w:r w:rsidRPr="00F451F4">
        <w:rPr>
          <w:rFonts w:ascii="Times New Roman" w:hAnsi="Times New Roman"/>
          <w:sz w:val="24"/>
          <w:szCs w:val="24"/>
        </w:rPr>
        <w:t>:</w:t>
      </w:r>
      <w:proofErr w:type="spellStart"/>
      <w:r w:rsidRPr="00F451F4">
        <w:rPr>
          <w:rFonts w:ascii="Times New Roman" w:hAnsi="Times New Roman"/>
          <w:sz w:val="24"/>
          <w:szCs w:val="24"/>
          <w:lang w:val="en-US"/>
        </w:rPr>
        <w:t>s</w:t>
      </w:r>
      <w:r w:rsidR="00F766A8">
        <w:rPr>
          <w:rFonts w:ascii="Times New Roman" w:hAnsi="Times New Roman"/>
          <w:sz w:val="24"/>
          <w:szCs w:val="24"/>
          <w:lang w:val="en-US"/>
        </w:rPr>
        <w:t>tar</w:t>
      </w:r>
      <w:r w:rsidR="007370A4">
        <w:rPr>
          <w:rFonts w:ascii="Times New Roman" w:hAnsi="Times New Roman"/>
          <w:sz w:val="24"/>
          <w:szCs w:val="24"/>
          <w:lang w:val="en-US"/>
        </w:rPr>
        <w:t>ovoryash</w:t>
      </w:r>
      <w:proofErr w:type="spellEnd"/>
      <w:r w:rsidRPr="00F451F4">
        <w:rPr>
          <w:rFonts w:ascii="Times New Roman" w:hAnsi="Times New Roman"/>
          <w:sz w:val="24"/>
          <w:szCs w:val="24"/>
        </w:rPr>
        <w:t>.</w:t>
      </w:r>
      <w:proofErr w:type="spellStart"/>
      <w:r w:rsidRPr="00F451F4">
        <w:rPr>
          <w:rFonts w:ascii="Times New Roman" w:hAnsi="Times New Roman"/>
          <w:sz w:val="24"/>
          <w:szCs w:val="24"/>
          <w:lang w:val="en-US"/>
        </w:rPr>
        <w:t>ru</w:t>
      </w:r>
      <w:proofErr w:type="spellEnd"/>
      <w:r w:rsidRPr="00F451F4">
        <w:rPr>
          <w:rFonts w:ascii="Times New Roman" w:hAnsi="Times New Roman"/>
          <w:sz w:val="24"/>
          <w:szCs w:val="24"/>
        </w:rPr>
        <w:t>.</w:t>
      </w:r>
      <w:r w:rsidRPr="00F451F4">
        <w:rPr>
          <w:rFonts w:ascii="Times New Roman" w:hAnsi="Times New Roman"/>
          <w:bCs/>
          <w:sz w:val="24"/>
          <w:szCs w:val="24"/>
        </w:rPr>
        <w:t xml:space="preserve">                                                                            </w:t>
      </w:r>
    </w:p>
    <w:p w:rsidR="0023497A" w:rsidRPr="00F451F4" w:rsidRDefault="0023497A" w:rsidP="00555EF9">
      <w:pPr>
        <w:spacing w:after="0" w:line="240" w:lineRule="auto"/>
        <w:ind w:left="-567" w:right="-360" w:firstLine="633"/>
        <w:jc w:val="both"/>
        <w:rPr>
          <w:rFonts w:ascii="Times New Roman" w:hAnsi="Times New Roman"/>
          <w:bCs/>
          <w:sz w:val="24"/>
          <w:szCs w:val="24"/>
        </w:rPr>
      </w:pPr>
      <w:r w:rsidRPr="00F451F4">
        <w:rPr>
          <w:rFonts w:ascii="Times New Roman" w:hAnsi="Times New Roman"/>
          <w:sz w:val="24"/>
          <w:szCs w:val="24"/>
        </w:rPr>
        <w:t xml:space="preserve">       </w:t>
      </w:r>
      <w:r w:rsidR="009F4BA8">
        <w:rPr>
          <w:rFonts w:ascii="Times New Roman" w:hAnsi="Times New Roman"/>
          <w:sz w:val="24"/>
          <w:szCs w:val="24"/>
        </w:rPr>
        <w:t>9</w:t>
      </w:r>
      <w:r w:rsidRPr="00F451F4">
        <w:rPr>
          <w:rFonts w:ascii="Times New Roman" w:hAnsi="Times New Roman"/>
          <w:sz w:val="24"/>
          <w:szCs w:val="24"/>
        </w:rPr>
        <w:t xml:space="preserve">.  Настоящее постановление вступает в силу после его обнародования.                                               </w:t>
      </w:r>
    </w:p>
    <w:p w:rsidR="0023497A" w:rsidRPr="00F451F4" w:rsidRDefault="0023497A" w:rsidP="00555EF9">
      <w:pPr>
        <w:spacing w:after="0" w:line="240" w:lineRule="auto"/>
        <w:ind w:left="-567" w:right="-360" w:firstLine="633"/>
        <w:rPr>
          <w:rFonts w:ascii="Times New Roman" w:eastAsiaTheme="minorHAnsi" w:hAnsi="Times New Roman"/>
          <w:sz w:val="24"/>
          <w:szCs w:val="24"/>
        </w:rPr>
      </w:pPr>
      <w:r w:rsidRPr="00F451F4">
        <w:rPr>
          <w:rFonts w:ascii="Times New Roman" w:hAnsi="Times New Roman"/>
          <w:sz w:val="24"/>
          <w:szCs w:val="24"/>
        </w:rPr>
        <w:t xml:space="preserve">        </w:t>
      </w:r>
      <w:r w:rsidR="009F4BA8">
        <w:rPr>
          <w:rFonts w:ascii="Times New Roman" w:hAnsi="Times New Roman"/>
          <w:sz w:val="24"/>
          <w:szCs w:val="24"/>
        </w:rPr>
        <w:t>10</w:t>
      </w:r>
      <w:r w:rsidRPr="00F451F4">
        <w:rPr>
          <w:rFonts w:ascii="Times New Roman" w:hAnsi="Times New Roman"/>
          <w:sz w:val="24"/>
          <w:szCs w:val="24"/>
        </w:rPr>
        <w:t>. Контроль за исполнением настоящего постановления оставляю за собой.</w:t>
      </w:r>
    </w:p>
    <w:p w:rsidR="00A77FF0" w:rsidRPr="00F451F4" w:rsidRDefault="00A77FF0" w:rsidP="00555EF9">
      <w:pPr>
        <w:spacing w:after="0"/>
        <w:ind w:left="-567" w:right="-360"/>
        <w:jc w:val="both"/>
        <w:rPr>
          <w:rFonts w:ascii="Times New Roman" w:hAnsi="Times New Roman"/>
          <w:sz w:val="24"/>
          <w:szCs w:val="24"/>
        </w:rPr>
      </w:pPr>
    </w:p>
    <w:p w:rsidR="005D2FDE" w:rsidRPr="007370A4" w:rsidRDefault="0023497A" w:rsidP="00BA306F">
      <w:pPr>
        <w:ind w:right="-360"/>
        <w:jc w:val="both"/>
        <w:rPr>
          <w:rFonts w:ascii="Times New Roman" w:hAnsi="Times New Roman"/>
          <w:sz w:val="24"/>
          <w:szCs w:val="24"/>
        </w:rPr>
      </w:pPr>
      <w:r w:rsidRPr="00F451F4">
        <w:rPr>
          <w:rFonts w:ascii="Times New Roman" w:hAnsi="Times New Roman"/>
          <w:sz w:val="24"/>
          <w:szCs w:val="24"/>
        </w:rPr>
        <w:t>Глава сельского посел</w:t>
      </w:r>
      <w:r w:rsidR="005D2FDE" w:rsidRPr="00F451F4">
        <w:rPr>
          <w:rFonts w:ascii="Times New Roman" w:hAnsi="Times New Roman"/>
          <w:sz w:val="24"/>
          <w:szCs w:val="24"/>
        </w:rPr>
        <w:t xml:space="preserve">ения </w:t>
      </w:r>
      <w:r w:rsidR="005D2FDE" w:rsidRPr="00F451F4">
        <w:rPr>
          <w:rFonts w:ascii="Times New Roman" w:hAnsi="Times New Roman"/>
          <w:sz w:val="24"/>
          <w:szCs w:val="24"/>
        </w:rPr>
        <w:tab/>
      </w:r>
      <w:r w:rsidR="005D2FDE" w:rsidRPr="00F451F4">
        <w:rPr>
          <w:rFonts w:ascii="Times New Roman" w:hAnsi="Times New Roman"/>
          <w:sz w:val="24"/>
          <w:szCs w:val="24"/>
        </w:rPr>
        <w:tab/>
      </w:r>
      <w:r w:rsidR="005D2FDE" w:rsidRPr="00F451F4">
        <w:rPr>
          <w:rFonts w:ascii="Times New Roman" w:hAnsi="Times New Roman"/>
          <w:sz w:val="24"/>
          <w:szCs w:val="24"/>
        </w:rPr>
        <w:tab/>
      </w:r>
      <w:r w:rsidR="00A77FF0">
        <w:rPr>
          <w:rFonts w:ascii="Times New Roman" w:hAnsi="Times New Roman"/>
          <w:sz w:val="24"/>
          <w:szCs w:val="24"/>
        </w:rPr>
        <w:t xml:space="preserve">    </w:t>
      </w:r>
      <w:r w:rsidR="005D2FDE" w:rsidRPr="00F451F4">
        <w:rPr>
          <w:rFonts w:ascii="Times New Roman" w:hAnsi="Times New Roman"/>
          <w:sz w:val="24"/>
          <w:szCs w:val="24"/>
        </w:rPr>
        <w:tab/>
      </w:r>
      <w:r w:rsidR="005D2FDE" w:rsidRPr="00F451F4">
        <w:rPr>
          <w:rFonts w:ascii="Times New Roman" w:hAnsi="Times New Roman"/>
          <w:sz w:val="24"/>
          <w:szCs w:val="24"/>
        </w:rPr>
        <w:tab/>
        <w:t xml:space="preserve">            </w:t>
      </w:r>
      <w:r w:rsidR="007370A4">
        <w:rPr>
          <w:rFonts w:ascii="Times New Roman" w:hAnsi="Times New Roman"/>
          <w:sz w:val="24"/>
          <w:szCs w:val="24"/>
        </w:rPr>
        <w:t xml:space="preserve">             </w:t>
      </w:r>
      <w:proofErr w:type="spellStart"/>
      <w:r w:rsidR="007370A4">
        <w:rPr>
          <w:rFonts w:ascii="Times New Roman" w:hAnsi="Times New Roman"/>
          <w:sz w:val="24"/>
          <w:szCs w:val="24"/>
        </w:rPr>
        <w:t>Э.М.Минликузина</w:t>
      </w:r>
      <w:proofErr w:type="spellEnd"/>
    </w:p>
    <w:p w:rsidR="0023497A" w:rsidRPr="00F451F4" w:rsidRDefault="0023497A" w:rsidP="0023497A">
      <w:pPr>
        <w:autoSpaceDE w:val="0"/>
        <w:autoSpaceDN w:val="0"/>
        <w:spacing w:after="0" w:line="240" w:lineRule="auto"/>
        <w:ind w:right="-142"/>
        <w:rPr>
          <w:rFonts w:ascii="Times New Roman" w:eastAsia="Arial Unicode MS" w:hAnsi="Times New Roman"/>
          <w:sz w:val="24"/>
          <w:szCs w:val="24"/>
          <w:lang w:eastAsia="ru-RU"/>
        </w:rPr>
      </w:pPr>
    </w:p>
    <w:p w:rsidR="00BA306F" w:rsidRPr="00F451F4" w:rsidRDefault="00BA306F" w:rsidP="0023497A">
      <w:pPr>
        <w:autoSpaceDE w:val="0"/>
        <w:autoSpaceDN w:val="0"/>
        <w:spacing w:after="0" w:line="240" w:lineRule="auto"/>
        <w:ind w:firstLine="4111"/>
        <w:jc w:val="center"/>
        <w:rPr>
          <w:rFonts w:ascii="Times New Roman" w:eastAsia="Times New Roman" w:hAnsi="Times New Roman"/>
          <w:sz w:val="24"/>
          <w:szCs w:val="24"/>
          <w:lang w:eastAsia="ru-RU"/>
        </w:rPr>
      </w:pPr>
    </w:p>
    <w:p w:rsidR="00BA306F" w:rsidRPr="00F451F4" w:rsidRDefault="00BA306F" w:rsidP="0023497A">
      <w:pPr>
        <w:autoSpaceDE w:val="0"/>
        <w:autoSpaceDN w:val="0"/>
        <w:spacing w:after="0" w:line="240" w:lineRule="auto"/>
        <w:ind w:firstLine="4111"/>
        <w:jc w:val="center"/>
        <w:rPr>
          <w:rFonts w:ascii="Times New Roman" w:eastAsia="Times New Roman" w:hAnsi="Times New Roman"/>
          <w:sz w:val="24"/>
          <w:szCs w:val="24"/>
          <w:lang w:eastAsia="ru-RU"/>
        </w:rPr>
      </w:pPr>
    </w:p>
    <w:p w:rsidR="00BA306F" w:rsidRPr="00F451F4" w:rsidRDefault="00BA306F" w:rsidP="0023497A">
      <w:pPr>
        <w:autoSpaceDE w:val="0"/>
        <w:autoSpaceDN w:val="0"/>
        <w:spacing w:after="0" w:line="240" w:lineRule="auto"/>
        <w:ind w:firstLine="4111"/>
        <w:jc w:val="center"/>
        <w:rPr>
          <w:rFonts w:ascii="Times New Roman" w:eastAsia="Times New Roman" w:hAnsi="Times New Roman"/>
          <w:sz w:val="24"/>
          <w:szCs w:val="24"/>
          <w:lang w:eastAsia="ru-RU"/>
        </w:rPr>
      </w:pPr>
    </w:p>
    <w:p w:rsidR="00BA306F" w:rsidRPr="00F451F4" w:rsidRDefault="00BA306F" w:rsidP="0023497A">
      <w:pPr>
        <w:autoSpaceDE w:val="0"/>
        <w:autoSpaceDN w:val="0"/>
        <w:spacing w:after="0" w:line="240" w:lineRule="auto"/>
        <w:ind w:firstLine="4111"/>
        <w:jc w:val="center"/>
        <w:rPr>
          <w:rFonts w:ascii="Times New Roman" w:eastAsia="Times New Roman" w:hAnsi="Times New Roman"/>
          <w:sz w:val="24"/>
          <w:szCs w:val="24"/>
          <w:lang w:eastAsia="ru-RU"/>
        </w:rPr>
      </w:pPr>
      <w:bookmarkStart w:id="0" w:name="_GoBack"/>
      <w:bookmarkEnd w:id="0"/>
    </w:p>
    <w:p w:rsidR="00BA306F" w:rsidRPr="00F451F4" w:rsidRDefault="00BA306F" w:rsidP="0023497A">
      <w:pPr>
        <w:autoSpaceDE w:val="0"/>
        <w:autoSpaceDN w:val="0"/>
        <w:spacing w:after="0" w:line="240" w:lineRule="auto"/>
        <w:ind w:firstLine="4111"/>
        <w:jc w:val="center"/>
        <w:rPr>
          <w:rFonts w:ascii="Times New Roman" w:eastAsia="Times New Roman" w:hAnsi="Times New Roman"/>
          <w:sz w:val="24"/>
          <w:szCs w:val="24"/>
          <w:lang w:eastAsia="ru-RU"/>
        </w:rPr>
      </w:pPr>
    </w:p>
    <w:p w:rsidR="00F451F4" w:rsidRPr="00F451F4" w:rsidRDefault="00F451F4" w:rsidP="00F451F4">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BA306F" w:rsidRDefault="00BA306F" w:rsidP="0023497A">
      <w:pPr>
        <w:autoSpaceDE w:val="0"/>
        <w:autoSpaceDN w:val="0"/>
        <w:spacing w:after="0" w:line="240" w:lineRule="auto"/>
        <w:ind w:firstLine="4111"/>
        <w:jc w:val="center"/>
        <w:rPr>
          <w:rFonts w:ascii="Times New Roman" w:eastAsia="Times New Roman" w:hAnsi="Times New Roman"/>
          <w:sz w:val="24"/>
          <w:szCs w:val="24"/>
          <w:lang w:eastAsia="ru-RU"/>
        </w:rPr>
      </w:pPr>
    </w:p>
    <w:p w:rsidR="009C7DF3" w:rsidRDefault="009C7DF3" w:rsidP="0023497A">
      <w:pPr>
        <w:autoSpaceDE w:val="0"/>
        <w:autoSpaceDN w:val="0"/>
        <w:spacing w:after="0" w:line="240" w:lineRule="auto"/>
        <w:ind w:firstLine="4111"/>
        <w:jc w:val="center"/>
        <w:rPr>
          <w:rFonts w:ascii="Times New Roman" w:eastAsia="Times New Roman" w:hAnsi="Times New Roman"/>
          <w:sz w:val="24"/>
          <w:szCs w:val="24"/>
          <w:lang w:eastAsia="ru-RU"/>
        </w:rPr>
      </w:pPr>
    </w:p>
    <w:p w:rsidR="009C7DF3" w:rsidRDefault="009C7DF3" w:rsidP="0023497A">
      <w:pPr>
        <w:autoSpaceDE w:val="0"/>
        <w:autoSpaceDN w:val="0"/>
        <w:spacing w:after="0" w:line="240" w:lineRule="auto"/>
        <w:ind w:firstLine="4111"/>
        <w:jc w:val="center"/>
        <w:rPr>
          <w:rFonts w:ascii="Times New Roman" w:eastAsia="Times New Roman" w:hAnsi="Times New Roman"/>
          <w:sz w:val="24"/>
          <w:szCs w:val="24"/>
          <w:lang w:eastAsia="ru-RU"/>
        </w:rPr>
      </w:pPr>
    </w:p>
    <w:p w:rsidR="009C7DF3" w:rsidRPr="00F451F4" w:rsidRDefault="009C7DF3" w:rsidP="0023497A">
      <w:pPr>
        <w:autoSpaceDE w:val="0"/>
        <w:autoSpaceDN w:val="0"/>
        <w:spacing w:after="0" w:line="240" w:lineRule="auto"/>
        <w:ind w:firstLine="4111"/>
        <w:jc w:val="center"/>
        <w:rPr>
          <w:rFonts w:ascii="Times New Roman" w:eastAsia="Times New Roman" w:hAnsi="Times New Roman"/>
          <w:sz w:val="24"/>
          <w:szCs w:val="24"/>
          <w:lang w:eastAsia="ru-RU"/>
        </w:rPr>
      </w:pPr>
    </w:p>
    <w:p w:rsidR="00BA306F" w:rsidRPr="00F451F4" w:rsidRDefault="00BA306F" w:rsidP="0023497A">
      <w:pPr>
        <w:autoSpaceDE w:val="0"/>
        <w:autoSpaceDN w:val="0"/>
        <w:spacing w:after="0" w:line="240" w:lineRule="auto"/>
        <w:ind w:firstLine="4111"/>
        <w:jc w:val="center"/>
        <w:rPr>
          <w:rFonts w:ascii="Times New Roman" w:eastAsia="Times New Roman" w:hAnsi="Times New Roman"/>
          <w:sz w:val="24"/>
          <w:szCs w:val="24"/>
          <w:lang w:eastAsia="ru-RU"/>
        </w:rPr>
      </w:pPr>
    </w:p>
    <w:p w:rsidR="00F451F4" w:rsidRDefault="00BA306F" w:rsidP="00F451F4">
      <w:pPr>
        <w:autoSpaceDE w:val="0"/>
        <w:autoSpaceDN w:val="0"/>
        <w:spacing w:after="0" w:line="240" w:lineRule="auto"/>
        <w:ind w:firstLine="4111"/>
        <w:jc w:val="center"/>
        <w:rPr>
          <w:rFonts w:ascii="Times New Roman" w:eastAsia="Times New Roman" w:hAnsi="Times New Roman"/>
          <w:sz w:val="24"/>
          <w:szCs w:val="24"/>
          <w:lang w:eastAsia="ru-RU"/>
        </w:rPr>
      </w:pPr>
      <w:r w:rsidRPr="00F451F4">
        <w:rPr>
          <w:rFonts w:ascii="Times New Roman" w:eastAsia="Times New Roman" w:hAnsi="Times New Roman"/>
          <w:sz w:val="24"/>
          <w:szCs w:val="24"/>
          <w:lang w:eastAsia="ru-RU"/>
        </w:rPr>
        <w:t xml:space="preserve">                                            </w:t>
      </w:r>
      <w:r w:rsidR="00F451F4">
        <w:rPr>
          <w:rFonts w:ascii="Times New Roman" w:eastAsia="Times New Roman" w:hAnsi="Times New Roman"/>
          <w:sz w:val="24"/>
          <w:szCs w:val="24"/>
          <w:lang w:eastAsia="ru-RU"/>
        </w:rPr>
        <w:t xml:space="preserve">                    </w:t>
      </w:r>
      <w:r w:rsidRPr="00F451F4">
        <w:rPr>
          <w:rFonts w:ascii="Times New Roman" w:eastAsia="Times New Roman" w:hAnsi="Times New Roman"/>
          <w:sz w:val="24"/>
          <w:szCs w:val="24"/>
          <w:lang w:eastAsia="ru-RU"/>
        </w:rPr>
        <w:t xml:space="preserve">                                                                                                 </w:t>
      </w:r>
      <w:r w:rsidR="00F451F4">
        <w:rPr>
          <w:rFonts w:ascii="Times New Roman" w:eastAsia="Times New Roman" w:hAnsi="Times New Roman"/>
          <w:sz w:val="24"/>
          <w:szCs w:val="24"/>
          <w:lang w:eastAsia="ru-RU"/>
        </w:rPr>
        <w:t xml:space="preserve">                                                                                                                                                                                                                               </w:t>
      </w:r>
    </w:p>
    <w:sectPr w:rsidR="00F451F4" w:rsidSect="00F451F4">
      <w:pgSz w:w="11906" w:h="16838"/>
      <w:pgMar w:top="142"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ABC6DBE"/>
    <w:multiLevelType w:val="multilevel"/>
    <w:tmpl w:val="0ABC6DB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2E8E3FD7"/>
    <w:multiLevelType w:val="hybridMultilevel"/>
    <w:tmpl w:val="00200962"/>
    <w:lvl w:ilvl="0" w:tplc="9586A888">
      <w:start w:val="1"/>
      <w:numFmt w:val="decimal"/>
      <w:lvlText w:val="%1)"/>
      <w:lvlJc w:val="left"/>
      <w:pPr>
        <w:ind w:left="1456" w:hanging="916"/>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 w15:restartNumberingAfterBreak="0">
    <w:nsid w:val="2F0A44C7"/>
    <w:multiLevelType w:val="hybridMultilevel"/>
    <w:tmpl w:val="6C22CDA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3463735A"/>
    <w:multiLevelType w:val="hybridMultilevel"/>
    <w:tmpl w:val="6C22CDA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576F04C0"/>
    <w:multiLevelType w:val="hybridMultilevel"/>
    <w:tmpl w:val="6C22CDA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5D420284"/>
    <w:multiLevelType w:val="hybridMultilevel"/>
    <w:tmpl w:val="0E04311A"/>
    <w:lvl w:ilvl="0" w:tplc="DC38CE90">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8" w15:restartNumberingAfterBreak="0">
    <w:nsid w:val="69827BE4"/>
    <w:multiLevelType w:val="multilevel"/>
    <w:tmpl w:val="60B0D5D8"/>
    <w:lvl w:ilvl="0">
      <w:start w:val="1"/>
      <w:numFmt w:val="decimal"/>
      <w:lvlText w:val="%1"/>
      <w:lvlJc w:val="left"/>
      <w:pPr>
        <w:ind w:left="1128" w:hanging="1128"/>
      </w:pPr>
      <w:rPr>
        <w:rFonts w:cs="Times New Roman"/>
      </w:rPr>
    </w:lvl>
    <w:lvl w:ilvl="1">
      <w:start w:val="1"/>
      <w:numFmt w:val="decimal"/>
      <w:lvlText w:val="%1.%2"/>
      <w:lvlJc w:val="left"/>
      <w:pPr>
        <w:ind w:left="1270" w:hanging="1128"/>
      </w:pPr>
      <w:rPr>
        <w:rFonts w:cs="Times New Roman"/>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cs="Times New Roman"/>
      </w:rPr>
    </w:lvl>
    <w:lvl w:ilvl="4">
      <w:start w:val="1"/>
      <w:numFmt w:val="decimal"/>
      <w:lvlText w:val="%1.%2.%3.%4.%5"/>
      <w:lvlJc w:val="left"/>
      <w:pPr>
        <w:ind w:left="3960" w:hanging="1128"/>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9" w15:restartNumberingAfterBreak="0">
    <w:nsid w:val="72CF2FE5"/>
    <w:multiLevelType w:val="multilevel"/>
    <w:tmpl w:val="72CF2FE5"/>
    <w:lvl w:ilvl="0">
      <w:start w:val="2"/>
      <w:numFmt w:val="decimal"/>
      <w:lvlText w:val="%1."/>
      <w:lvlJc w:val="left"/>
      <w:pPr>
        <w:ind w:left="450" w:hanging="450"/>
      </w:pPr>
      <w:rPr>
        <w:b/>
      </w:rPr>
    </w:lvl>
    <w:lvl w:ilvl="1">
      <w:start w:val="5"/>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0" w15:restartNumberingAfterBreak="0">
    <w:nsid w:val="7FC31ECE"/>
    <w:multiLevelType w:val="hybridMultilevel"/>
    <w:tmpl w:val="2264E034"/>
    <w:lvl w:ilvl="0" w:tplc="04190001">
      <w:start w:val="5"/>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3497A"/>
    <w:rsid w:val="000932ED"/>
    <w:rsid w:val="00093A06"/>
    <w:rsid w:val="000B543A"/>
    <w:rsid w:val="000D63C5"/>
    <w:rsid w:val="000D7C67"/>
    <w:rsid w:val="00121272"/>
    <w:rsid w:val="00124A35"/>
    <w:rsid w:val="0015149B"/>
    <w:rsid w:val="001B2B54"/>
    <w:rsid w:val="00207482"/>
    <w:rsid w:val="0023497A"/>
    <w:rsid w:val="00283861"/>
    <w:rsid w:val="00294591"/>
    <w:rsid w:val="002E10DC"/>
    <w:rsid w:val="002F5755"/>
    <w:rsid w:val="003350E1"/>
    <w:rsid w:val="003F541E"/>
    <w:rsid w:val="0047013D"/>
    <w:rsid w:val="004A69BF"/>
    <w:rsid w:val="004D27DF"/>
    <w:rsid w:val="004F73D9"/>
    <w:rsid w:val="00501F1C"/>
    <w:rsid w:val="00517BE4"/>
    <w:rsid w:val="00525FE0"/>
    <w:rsid w:val="00552664"/>
    <w:rsid w:val="00555EF9"/>
    <w:rsid w:val="005A0D5C"/>
    <w:rsid w:val="005C5D1F"/>
    <w:rsid w:val="005D2FDE"/>
    <w:rsid w:val="006174A4"/>
    <w:rsid w:val="00617D3B"/>
    <w:rsid w:val="00687073"/>
    <w:rsid w:val="006878E0"/>
    <w:rsid w:val="006A20E8"/>
    <w:rsid w:val="006B59F0"/>
    <w:rsid w:val="006E02EE"/>
    <w:rsid w:val="007370A4"/>
    <w:rsid w:val="00741E56"/>
    <w:rsid w:val="00773A56"/>
    <w:rsid w:val="007D5B32"/>
    <w:rsid w:val="00841580"/>
    <w:rsid w:val="00845906"/>
    <w:rsid w:val="008A24A1"/>
    <w:rsid w:val="00916C31"/>
    <w:rsid w:val="00954372"/>
    <w:rsid w:val="0095689A"/>
    <w:rsid w:val="00963946"/>
    <w:rsid w:val="009C7DF3"/>
    <w:rsid w:val="009F4BA8"/>
    <w:rsid w:val="00A17E8F"/>
    <w:rsid w:val="00A356E8"/>
    <w:rsid w:val="00A77FF0"/>
    <w:rsid w:val="00AC41D2"/>
    <w:rsid w:val="00AD5CD2"/>
    <w:rsid w:val="00B02C37"/>
    <w:rsid w:val="00B17EB7"/>
    <w:rsid w:val="00B34F9E"/>
    <w:rsid w:val="00B46304"/>
    <w:rsid w:val="00B9737F"/>
    <w:rsid w:val="00BA05E7"/>
    <w:rsid w:val="00BA306F"/>
    <w:rsid w:val="00BB2E8F"/>
    <w:rsid w:val="00C036E4"/>
    <w:rsid w:val="00C20B30"/>
    <w:rsid w:val="00C217FC"/>
    <w:rsid w:val="00CA2E2C"/>
    <w:rsid w:val="00CA71C9"/>
    <w:rsid w:val="00CB47FE"/>
    <w:rsid w:val="00CE0647"/>
    <w:rsid w:val="00D10E2C"/>
    <w:rsid w:val="00D20DF2"/>
    <w:rsid w:val="00D33044"/>
    <w:rsid w:val="00D405C3"/>
    <w:rsid w:val="00D51020"/>
    <w:rsid w:val="00D53F9E"/>
    <w:rsid w:val="00DD6D42"/>
    <w:rsid w:val="00E140CA"/>
    <w:rsid w:val="00E76D4C"/>
    <w:rsid w:val="00E8455F"/>
    <w:rsid w:val="00EB68DD"/>
    <w:rsid w:val="00ED0BE1"/>
    <w:rsid w:val="00ED652B"/>
    <w:rsid w:val="00F451F4"/>
    <w:rsid w:val="00F766A8"/>
    <w:rsid w:val="00FB3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DDA2B4"/>
  <w15:docId w15:val="{FE9EE031-665A-4886-A1DA-FB072AE06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97A"/>
    <w:rPr>
      <w:rFonts w:ascii="Calibri" w:eastAsia="Calibri" w:hAnsi="Calibri" w:cs="Times New Roman"/>
    </w:rPr>
  </w:style>
  <w:style w:type="paragraph" w:styleId="1">
    <w:name w:val="heading 1"/>
    <w:basedOn w:val="a"/>
    <w:next w:val="a"/>
    <w:link w:val="10"/>
    <w:uiPriority w:val="99"/>
    <w:qFormat/>
    <w:rsid w:val="0023497A"/>
    <w:pPr>
      <w:keepNext/>
      <w:keepLines/>
      <w:spacing w:before="480" w:after="0"/>
      <w:outlineLvl w:val="0"/>
    </w:pPr>
    <w:rPr>
      <w:rFonts w:ascii="Calibri Light" w:eastAsia="Times New Roman" w:hAnsi="Calibri Light"/>
      <w:b/>
      <w:bCs/>
      <w:color w:val="2E74B5"/>
      <w:sz w:val="28"/>
      <w:szCs w:val="28"/>
    </w:rPr>
  </w:style>
  <w:style w:type="paragraph" w:styleId="5">
    <w:name w:val="heading 5"/>
    <w:basedOn w:val="a"/>
    <w:next w:val="a"/>
    <w:link w:val="50"/>
    <w:uiPriority w:val="9"/>
    <w:semiHidden/>
    <w:unhideWhenUsed/>
    <w:qFormat/>
    <w:rsid w:val="0023497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3497A"/>
    <w:rPr>
      <w:rFonts w:ascii="Calibri Light" w:eastAsia="Times New Roman" w:hAnsi="Calibri Light" w:cs="Times New Roman"/>
      <w:b/>
      <w:bCs/>
      <w:color w:val="2E74B5"/>
      <w:sz w:val="28"/>
      <w:szCs w:val="28"/>
    </w:rPr>
  </w:style>
  <w:style w:type="character" w:customStyle="1" w:styleId="50">
    <w:name w:val="Заголовок 5 Знак"/>
    <w:basedOn w:val="a0"/>
    <w:link w:val="5"/>
    <w:uiPriority w:val="9"/>
    <w:semiHidden/>
    <w:rsid w:val="0023497A"/>
    <w:rPr>
      <w:rFonts w:asciiTheme="majorHAnsi" w:eastAsiaTheme="majorEastAsia" w:hAnsiTheme="majorHAnsi" w:cstheme="majorBidi"/>
      <w:color w:val="243F60" w:themeColor="accent1" w:themeShade="7F"/>
    </w:rPr>
  </w:style>
  <w:style w:type="paragraph" w:styleId="a3">
    <w:name w:val="List Paragraph"/>
    <w:basedOn w:val="a"/>
    <w:link w:val="a4"/>
    <w:uiPriority w:val="34"/>
    <w:qFormat/>
    <w:rsid w:val="0023497A"/>
    <w:pPr>
      <w:ind w:left="720"/>
      <w:contextualSpacing/>
    </w:pPr>
  </w:style>
  <w:style w:type="paragraph" w:styleId="a5">
    <w:name w:val="No Spacing"/>
    <w:uiPriority w:val="99"/>
    <w:qFormat/>
    <w:rsid w:val="0023497A"/>
    <w:pPr>
      <w:spacing w:after="0" w:line="240" w:lineRule="auto"/>
    </w:pPr>
    <w:rPr>
      <w:rFonts w:ascii="Calibri" w:eastAsia="Calibri" w:hAnsi="Calibri" w:cs="Times New Roman"/>
    </w:rPr>
  </w:style>
  <w:style w:type="paragraph" w:styleId="a6">
    <w:name w:val="Body Text"/>
    <w:basedOn w:val="a"/>
    <w:link w:val="a7"/>
    <w:uiPriority w:val="99"/>
    <w:semiHidden/>
    <w:unhideWhenUsed/>
    <w:rsid w:val="0023497A"/>
    <w:pPr>
      <w:spacing w:after="120"/>
    </w:pPr>
  </w:style>
  <w:style w:type="character" w:customStyle="1" w:styleId="a7">
    <w:name w:val="Основной текст Знак"/>
    <w:basedOn w:val="a0"/>
    <w:link w:val="a6"/>
    <w:uiPriority w:val="99"/>
    <w:semiHidden/>
    <w:rsid w:val="0023497A"/>
    <w:rPr>
      <w:rFonts w:ascii="Calibri" w:eastAsia="Calibri" w:hAnsi="Calibri" w:cs="Times New Roman"/>
    </w:rPr>
  </w:style>
  <w:style w:type="paragraph" w:styleId="3">
    <w:name w:val="Body Text Indent 3"/>
    <w:basedOn w:val="a"/>
    <w:link w:val="30"/>
    <w:uiPriority w:val="99"/>
    <w:semiHidden/>
    <w:unhideWhenUsed/>
    <w:rsid w:val="0023497A"/>
    <w:pPr>
      <w:autoSpaceDE w:val="0"/>
      <w:autoSpaceDN w:val="0"/>
      <w:adjustRightInd w:val="0"/>
      <w:spacing w:after="0" w:line="240" w:lineRule="auto"/>
      <w:ind w:firstLine="150"/>
      <w:jc w:val="both"/>
    </w:pPr>
    <w:rPr>
      <w:rFonts w:ascii="Times New Roman" w:eastAsia="Times New Roman" w:hAnsi="Times New Roman"/>
      <w:sz w:val="28"/>
      <w:szCs w:val="24"/>
      <w:lang w:eastAsia="ru-RU"/>
    </w:rPr>
  </w:style>
  <w:style w:type="character" w:customStyle="1" w:styleId="30">
    <w:name w:val="Основной текст с отступом 3 Знак"/>
    <w:basedOn w:val="a0"/>
    <w:link w:val="3"/>
    <w:uiPriority w:val="99"/>
    <w:semiHidden/>
    <w:rsid w:val="0023497A"/>
    <w:rPr>
      <w:rFonts w:ascii="Times New Roman" w:eastAsia="Times New Roman" w:hAnsi="Times New Roman" w:cs="Times New Roman"/>
      <w:sz w:val="28"/>
      <w:szCs w:val="24"/>
      <w:lang w:eastAsia="ru-RU"/>
    </w:rPr>
  </w:style>
  <w:style w:type="paragraph" w:customStyle="1" w:styleId="11">
    <w:name w:val="Без интервала1"/>
    <w:uiPriority w:val="99"/>
    <w:rsid w:val="0023497A"/>
    <w:pPr>
      <w:spacing w:after="0" w:line="240" w:lineRule="auto"/>
    </w:pPr>
    <w:rPr>
      <w:rFonts w:ascii="Calibri" w:eastAsia="Times New Roman" w:hAnsi="Calibri" w:cs="Times New Roman"/>
    </w:rPr>
  </w:style>
  <w:style w:type="character" w:styleId="a8">
    <w:name w:val="Hyperlink"/>
    <w:basedOn w:val="a0"/>
    <w:uiPriority w:val="99"/>
    <w:unhideWhenUsed/>
    <w:rsid w:val="0023497A"/>
    <w:rPr>
      <w:rFonts w:ascii="Times New Roman" w:hAnsi="Times New Roman" w:cs="Times New Roman" w:hint="default"/>
      <w:color w:val="0563C1"/>
      <w:u w:val="single"/>
    </w:rPr>
  </w:style>
  <w:style w:type="paragraph" w:styleId="HTML">
    <w:name w:val="HTML Preformatted"/>
    <w:basedOn w:val="a"/>
    <w:link w:val="HTML0"/>
    <w:uiPriority w:val="99"/>
    <w:semiHidden/>
    <w:unhideWhenUsed/>
    <w:rsid w:val="00234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3497A"/>
    <w:rPr>
      <w:rFonts w:ascii="Courier New" w:eastAsia="Times New Roman" w:hAnsi="Courier New" w:cs="Courier New"/>
      <w:sz w:val="20"/>
      <w:szCs w:val="20"/>
      <w:lang w:eastAsia="ru-RU"/>
    </w:rPr>
  </w:style>
  <w:style w:type="paragraph" w:styleId="a9">
    <w:name w:val="footnote text"/>
    <w:basedOn w:val="a"/>
    <w:link w:val="aa"/>
    <w:uiPriority w:val="99"/>
    <w:semiHidden/>
    <w:unhideWhenUsed/>
    <w:rsid w:val="00234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uiPriority w:val="99"/>
    <w:semiHidden/>
    <w:rsid w:val="0023497A"/>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c"/>
    <w:uiPriority w:val="99"/>
    <w:semiHidden/>
    <w:rsid w:val="0023497A"/>
    <w:rPr>
      <w:rFonts w:ascii="Calibri" w:eastAsia="Calibri" w:hAnsi="Calibri" w:cs="Times New Roman"/>
      <w:sz w:val="20"/>
      <w:szCs w:val="20"/>
    </w:rPr>
  </w:style>
  <w:style w:type="paragraph" w:styleId="ac">
    <w:name w:val="annotation text"/>
    <w:basedOn w:val="a"/>
    <w:link w:val="ab"/>
    <w:uiPriority w:val="99"/>
    <w:semiHidden/>
    <w:unhideWhenUsed/>
    <w:rsid w:val="0023497A"/>
    <w:pPr>
      <w:spacing w:line="240" w:lineRule="auto"/>
    </w:pPr>
    <w:rPr>
      <w:sz w:val="20"/>
      <w:szCs w:val="20"/>
    </w:rPr>
  </w:style>
  <w:style w:type="character" w:customStyle="1" w:styleId="12">
    <w:name w:val="Текст примечания Знак1"/>
    <w:basedOn w:val="a0"/>
    <w:uiPriority w:val="99"/>
    <w:semiHidden/>
    <w:rsid w:val="0023497A"/>
    <w:rPr>
      <w:rFonts w:ascii="Calibri" w:eastAsia="Calibri" w:hAnsi="Calibri" w:cs="Times New Roman"/>
      <w:sz w:val="20"/>
      <w:szCs w:val="20"/>
    </w:rPr>
  </w:style>
  <w:style w:type="character" w:customStyle="1" w:styleId="ad">
    <w:name w:val="Верхний колонтитул Знак"/>
    <w:basedOn w:val="a0"/>
    <w:link w:val="ae"/>
    <w:uiPriority w:val="99"/>
    <w:rsid w:val="0023497A"/>
    <w:rPr>
      <w:rFonts w:ascii="Calibri" w:eastAsia="Calibri" w:hAnsi="Calibri" w:cs="Times New Roman"/>
    </w:rPr>
  </w:style>
  <w:style w:type="paragraph" w:styleId="ae">
    <w:name w:val="header"/>
    <w:basedOn w:val="a"/>
    <w:link w:val="ad"/>
    <w:uiPriority w:val="99"/>
    <w:unhideWhenUsed/>
    <w:rsid w:val="0023497A"/>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23497A"/>
    <w:rPr>
      <w:rFonts w:ascii="Calibri" w:eastAsia="Calibri" w:hAnsi="Calibri" w:cs="Times New Roman"/>
    </w:rPr>
  </w:style>
  <w:style w:type="character" w:customStyle="1" w:styleId="af">
    <w:name w:val="Нижний колонтитул Знак"/>
    <w:basedOn w:val="a0"/>
    <w:link w:val="af0"/>
    <w:uiPriority w:val="99"/>
    <w:rsid w:val="0023497A"/>
    <w:rPr>
      <w:rFonts w:ascii="Calibri" w:eastAsia="Calibri" w:hAnsi="Calibri" w:cs="Times New Roman"/>
    </w:rPr>
  </w:style>
  <w:style w:type="paragraph" w:styleId="af0">
    <w:name w:val="footer"/>
    <w:basedOn w:val="a"/>
    <w:link w:val="af"/>
    <w:uiPriority w:val="99"/>
    <w:unhideWhenUsed/>
    <w:rsid w:val="0023497A"/>
    <w:pPr>
      <w:tabs>
        <w:tab w:val="center" w:pos="4677"/>
        <w:tab w:val="right" w:pos="9355"/>
      </w:tabs>
      <w:spacing w:after="0" w:line="240" w:lineRule="auto"/>
    </w:pPr>
  </w:style>
  <w:style w:type="character" w:customStyle="1" w:styleId="14">
    <w:name w:val="Нижний колонтитул Знак1"/>
    <w:basedOn w:val="a0"/>
    <w:uiPriority w:val="99"/>
    <w:semiHidden/>
    <w:rsid w:val="0023497A"/>
    <w:rPr>
      <w:rFonts w:ascii="Calibri" w:eastAsia="Calibri" w:hAnsi="Calibri" w:cs="Times New Roman"/>
    </w:rPr>
  </w:style>
  <w:style w:type="character" w:customStyle="1" w:styleId="af1">
    <w:name w:val="Тема примечания Знак"/>
    <w:basedOn w:val="ab"/>
    <w:link w:val="af2"/>
    <w:uiPriority w:val="99"/>
    <w:semiHidden/>
    <w:rsid w:val="0023497A"/>
    <w:rPr>
      <w:rFonts w:ascii="Calibri" w:eastAsia="Calibri" w:hAnsi="Calibri" w:cs="Times New Roman"/>
      <w:b/>
      <w:bCs/>
      <w:sz w:val="20"/>
      <w:szCs w:val="20"/>
    </w:rPr>
  </w:style>
  <w:style w:type="paragraph" w:styleId="af2">
    <w:name w:val="annotation subject"/>
    <w:basedOn w:val="ac"/>
    <w:next w:val="ac"/>
    <w:link w:val="af1"/>
    <w:uiPriority w:val="99"/>
    <w:semiHidden/>
    <w:unhideWhenUsed/>
    <w:rsid w:val="0023497A"/>
    <w:rPr>
      <w:b/>
      <w:bCs/>
    </w:rPr>
  </w:style>
  <w:style w:type="character" w:customStyle="1" w:styleId="15">
    <w:name w:val="Тема примечания Знак1"/>
    <w:basedOn w:val="12"/>
    <w:uiPriority w:val="99"/>
    <w:semiHidden/>
    <w:rsid w:val="0023497A"/>
    <w:rPr>
      <w:rFonts w:ascii="Calibri" w:eastAsia="Calibri" w:hAnsi="Calibri" w:cs="Times New Roman"/>
      <w:b/>
      <w:bCs/>
      <w:sz w:val="20"/>
      <w:szCs w:val="20"/>
    </w:rPr>
  </w:style>
  <w:style w:type="character" w:customStyle="1" w:styleId="af3">
    <w:name w:val="Текст выноски Знак"/>
    <w:basedOn w:val="a0"/>
    <w:link w:val="af4"/>
    <w:uiPriority w:val="99"/>
    <w:semiHidden/>
    <w:rsid w:val="0023497A"/>
    <w:rPr>
      <w:rFonts w:ascii="Tahoma" w:eastAsia="Calibri" w:hAnsi="Tahoma" w:cs="Tahoma"/>
      <w:sz w:val="16"/>
      <w:szCs w:val="16"/>
    </w:rPr>
  </w:style>
  <w:style w:type="paragraph" w:styleId="af4">
    <w:name w:val="Balloon Text"/>
    <w:basedOn w:val="a"/>
    <w:link w:val="af3"/>
    <w:uiPriority w:val="99"/>
    <w:semiHidden/>
    <w:unhideWhenUsed/>
    <w:rsid w:val="0023497A"/>
    <w:pPr>
      <w:spacing w:after="0" w:line="240" w:lineRule="auto"/>
    </w:pPr>
    <w:rPr>
      <w:rFonts w:ascii="Tahoma" w:hAnsi="Tahoma" w:cs="Tahoma"/>
      <w:sz w:val="16"/>
      <w:szCs w:val="16"/>
    </w:rPr>
  </w:style>
  <w:style w:type="character" w:customStyle="1" w:styleId="16">
    <w:name w:val="Текст выноски Знак1"/>
    <w:basedOn w:val="a0"/>
    <w:uiPriority w:val="99"/>
    <w:semiHidden/>
    <w:rsid w:val="0023497A"/>
    <w:rPr>
      <w:rFonts w:ascii="Tahoma" w:eastAsia="Calibri" w:hAnsi="Tahoma" w:cs="Tahoma"/>
      <w:sz w:val="16"/>
      <w:szCs w:val="16"/>
    </w:rPr>
  </w:style>
  <w:style w:type="paragraph" w:styleId="af5">
    <w:name w:val="Revision"/>
    <w:uiPriority w:val="99"/>
    <w:semiHidden/>
    <w:rsid w:val="0023497A"/>
    <w:pPr>
      <w:spacing w:after="0" w:line="240" w:lineRule="auto"/>
    </w:pPr>
    <w:rPr>
      <w:rFonts w:ascii="Calibri" w:eastAsia="Calibri" w:hAnsi="Calibri" w:cs="Times New Roman"/>
    </w:rPr>
  </w:style>
  <w:style w:type="character" w:customStyle="1" w:styleId="ConsPlusNormal">
    <w:name w:val="ConsPlusNormal Знак"/>
    <w:link w:val="ConsPlusNormal0"/>
    <w:uiPriority w:val="99"/>
    <w:semiHidden/>
    <w:locked/>
    <w:rsid w:val="0023497A"/>
    <w:rPr>
      <w:rFonts w:ascii="Times New Roman" w:hAnsi="Times New Roman" w:cs="Times New Roman"/>
      <w:sz w:val="28"/>
    </w:rPr>
  </w:style>
  <w:style w:type="paragraph" w:customStyle="1" w:styleId="ConsPlusNormal0">
    <w:name w:val="ConsPlusNormal"/>
    <w:link w:val="ConsPlusNormal"/>
    <w:uiPriority w:val="99"/>
    <w:semiHidden/>
    <w:rsid w:val="0023497A"/>
    <w:pPr>
      <w:autoSpaceDE w:val="0"/>
      <w:autoSpaceDN w:val="0"/>
      <w:adjustRightInd w:val="0"/>
      <w:spacing w:after="0" w:line="240" w:lineRule="auto"/>
    </w:pPr>
    <w:rPr>
      <w:rFonts w:ascii="Times New Roman" w:hAnsi="Times New Roman" w:cs="Times New Roman"/>
      <w:sz w:val="28"/>
    </w:rPr>
  </w:style>
  <w:style w:type="paragraph" w:customStyle="1" w:styleId="ConsPlusNonformat">
    <w:name w:val="ConsPlusNonformat"/>
    <w:uiPriority w:val="99"/>
    <w:semiHidden/>
    <w:rsid w:val="002349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rsid w:val="002349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semiHidden/>
    <w:rsid w:val="002349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8">
    <w:name w:val="Стиль8"/>
    <w:basedOn w:val="a"/>
    <w:uiPriority w:val="99"/>
    <w:semiHidden/>
    <w:rsid w:val="0023497A"/>
    <w:pPr>
      <w:spacing w:after="0" w:line="240" w:lineRule="auto"/>
    </w:pPr>
    <w:rPr>
      <w:rFonts w:ascii="Times New Roman" w:hAnsi="Times New Roman"/>
      <w:noProof/>
      <w:sz w:val="28"/>
      <w:szCs w:val="28"/>
      <w:lang w:eastAsia="ru-RU"/>
    </w:rPr>
  </w:style>
  <w:style w:type="paragraph" w:customStyle="1" w:styleId="msonormalbullet1gif">
    <w:name w:val="msonormalbullet1.gif"/>
    <w:basedOn w:val="a"/>
    <w:uiPriority w:val="99"/>
    <w:semiHidden/>
    <w:rsid w:val="0023497A"/>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annotation reference"/>
    <w:basedOn w:val="a0"/>
    <w:uiPriority w:val="99"/>
    <w:semiHidden/>
    <w:unhideWhenUsed/>
    <w:rsid w:val="0023497A"/>
    <w:rPr>
      <w:rFonts w:ascii="Times New Roman" w:hAnsi="Times New Roman" w:cs="Times New Roman" w:hint="default"/>
      <w:sz w:val="16"/>
      <w:szCs w:val="16"/>
    </w:rPr>
  </w:style>
  <w:style w:type="character" w:customStyle="1" w:styleId="frgu-content-accordeon">
    <w:name w:val="frgu-content-accordeon"/>
    <w:basedOn w:val="a0"/>
    <w:uiPriority w:val="99"/>
    <w:rsid w:val="0023497A"/>
    <w:rPr>
      <w:rFonts w:ascii="Times New Roman" w:hAnsi="Times New Roman" w:cs="Times New Roman" w:hint="default"/>
    </w:rPr>
  </w:style>
  <w:style w:type="character" w:customStyle="1" w:styleId="a4">
    <w:name w:val="Абзац списка Знак"/>
    <w:link w:val="a3"/>
    <w:uiPriority w:val="34"/>
    <w:qFormat/>
    <w:locked/>
    <w:rsid w:val="003350E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73526">
      <w:bodyDiv w:val="1"/>
      <w:marLeft w:val="0"/>
      <w:marRight w:val="0"/>
      <w:marTop w:val="0"/>
      <w:marBottom w:val="0"/>
      <w:divBdr>
        <w:top w:val="none" w:sz="0" w:space="0" w:color="auto"/>
        <w:left w:val="none" w:sz="0" w:space="0" w:color="auto"/>
        <w:bottom w:val="none" w:sz="0" w:space="0" w:color="auto"/>
        <w:right w:val="none" w:sz="0" w:space="0" w:color="auto"/>
      </w:divBdr>
      <w:divsChild>
        <w:div w:id="244071823">
          <w:marLeft w:val="0"/>
          <w:marRight w:val="0"/>
          <w:marTop w:val="0"/>
          <w:marBottom w:val="0"/>
          <w:divBdr>
            <w:top w:val="none" w:sz="0" w:space="0" w:color="auto"/>
            <w:left w:val="none" w:sz="0" w:space="0" w:color="auto"/>
            <w:bottom w:val="none" w:sz="0" w:space="0" w:color="auto"/>
            <w:right w:val="none" w:sz="0" w:space="0" w:color="auto"/>
          </w:divBdr>
          <w:divsChild>
            <w:div w:id="2113743268">
              <w:marLeft w:val="0"/>
              <w:marRight w:val="0"/>
              <w:marTop w:val="0"/>
              <w:marBottom w:val="0"/>
              <w:divBdr>
                <w:top w:val="none" w:sz="0" w:space="0" w:color="auto"/>
                <w:left w:val="none" w:sz="0" w:space="0" w:color="auto"/>
                <w:bottom w:val="none" w:sz="0" w:space="0" w:color="auto"/>
                <w:right w:val="none" w:sz="0" w:space="0" w:color="auto"/>
              </w:divBdr>
              <w:divsChild>
                <w:div w:id="21015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57135">
          <w:marLeft w:val="0"/>
          <w:marRight w:val="0"/>
          <w:marTop w:val="0"/>
          <w:marBottom w:val="0"/>
          <w:divBdr>
            <w:top w:val="none" w:sz="0" w:space="0" w:color="auto"/>
            <w:left w:val="none" w:sz="0" w:space="0" w:color="auto"/>
            <w:bottom w:val="none" w:sz="0" w:space="0" w:color="auto"/>
            <w:right w:val="none" w:sz="0" w:space="0" w:color="auto"/>
          </w:divBdr>
          <w:divsChild>
            <w:div w:id="1435174967">
              <w:marLeft w:val="0"/>
              <w:marRight w:val="0"/>
              <w:marTop w:val="0"/>
              <w:marBottom w:val="0"/>
              <w:divBdr>
                <w:top w:val="none" w:sz="0" w:space="0" w:color="auto"/>
                <w:left w:val="none" w:sz="0" w:space="0" w:color="auto"/>
                <w:bottom w:val="none" w:sz="0" w:space="0" w:color="auto"/>
                <w:right w:val="none" w:sz="0" w:space="0" w:color="auto"/>
              </w:divBdr>
              <w:divsChild>
                <w:div w:id="73505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974849">
      <w:bodyDiv w:val="1"/>
      <w:marLeft w:val="0"/>
      <w:marRight w:val="0"/>
      <w:marTop w:val="0"/>
      <w:marBottom w:val="0"/>
      <w:divBdr>
        <w:top w:val="none" w:sz="0" w:space="0" w:color="auto"/>
        <w:left w:val="none" w:sz="0" w:space="0" w:color="auto"/>
        <w:bottom w:val="none" w:sz="0" w:space="0" w:color="auto"/>
        <w:right w:val="none" w:sz="0" w:space="0" w:color="auto"/>
      </w:divBdr>
    </w:div>
    <w:div w:id="727336365">
      <w:bodyDiv w:val="1"/>
      <w:marLeft w:val="0"/>
      <w:marRight w:val="0"/>
      <w:marTop w:val="0"/>
      <w:marBottom w:val="0"/>
      <w:divBdr>
        <w:top w:val="none" w:sz="0" w:space="0" w:color="auto"/>
        <w:left w:val="none" w:sz="0" w:space="0" w:color="auto"/>
        <w:bottom w:val="none" w:sz="0" w:space="0" w:color="auto"/>
        <w:right w:val="none" w:sz="0" w:space="0" w:color="auto"/>
      </w:divBdr>
    </w:div>
    <w:div w:id="796410536">
      <w:bodyDiv w:val="1"/>
      <w:marLeft w:val="0"/>
      <w:marRight w:val="0"/>
      <w:marTop w:val="0"/>
      <w:marBottom w:val="0"/>
      <w:divBdr>
        <w:top w:val="none" w:sz="0" w:space="0" w:color="auto"/>
        <w:left w:val="none" w:sz="0" w:space="0" w:color="auto"/>
        <w:bottom w:val="none" w:sz="0" w:space="0" w:color="auto"/>
        <w:right w:val="none" w:sz="0" w:space="0" w:color="auto"/>
      </w:divBdr>
      <w:divsChild>
        <w:div w:id="867521568">
          <w:marLeft w:val="0"/>
          <w:marRight w:val="0"/>
          <w:marTop w:val="0"/>
          <w:marBottom w:val="0"/>
          <w:divBdr>
            <w:top w:val="none" w:sz="0" w:space="0" w:color="auto"/>
            <w:left w:val="none" w:sz="0" w:space="0" w:color="auto"/>
            <w:bottom w:val="none" w:sz="0" w:space="0" w:color="auto"/>
            <w:right w:val="none" w:sz="0" w:space="0" w:color="auto"/>
          </w:divBdr>
          <w:divsChild>
            <w:div w:id="1559826584">
              <w:marLeft w:val="0"/>
              <w:marRight w:val="0"/>
              <w:marTop w:val="0"/>
              <w:marBottom w:val="0"/>
              <w:divBdr>
                <w:top w:val="none" w:sz="0" w:space="0" w:color="auto"/>
                <w:left w:val="none" w:sz="0" w:space="0" w:color="auto"/>
                <w:bottom w:val="none" w:sz="0" w:space="0" w:color="auto"/>
                <w:right w:val="none" w:sz="0" w:space="0" w:color="auto"/>
              </w:divBdr>
              <w:divsChild>
                <w:div w:id="5288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3859">
          <w:marLeft w:val="0"/>
          <w:marRight w:val="0"/>
          <w:marTop w:val="0"/>
          <w:marBottom w:val="0"/>
          <w:divBdr>
            <w:top w:val="none" w:sz="0" w:space="0" w:color="auto"/>
            <w:left w:val="none" w:sz="0" w:space="0" w:color="auto"/>
            <w:bottom w:val="none" w:sz="0" w:space="0" w:color="auto"/>
            <w:right w:val="none" w:sz="0" w:space="0" w:color="auto"/>
          </w:divBdr>
          <w:divsChild>
            <w:div w:id="129247265">
              <w:marLeft w:val="0"/>
              <w:marRight w:val="0"/>
              <w:marTop w:val="0"/>
              <w:marBottom w:val="0"/>
              <w:divBdr>
                <w:top w:val="none" w:sz="0" w:space="0" w:color="auto"/>
                <w:left w:val="none" w:sz="0" w:space="0" w:color="auto"/>
                <w:bottom w:val="none" w:sz="0" w:space="0" w:color="auto"/>
                <w:right w:val="none" w:sz="0" w:space="0" w:color="auto"/>
              </w:divBdr>
              <w:divsChild>
                <w:div w:id="202928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88044">
      <w:bodyDiv w:val="1"/>
      <w:marLeft w:val="0"/>
      <w:marRight w:val="0"/>
      <w:marTop w:val="0"/>
      <w:marBottom w:val="0"/>
      <w:divBdr>
        <w:top w:val="none" w:sz="0" w:space="0" w:color="auto"/>
        <w:left w:val="none" w:sz="0" w:space="0" w:color="auto"/>
        <w:bottom w:val="none" w:sz="0" w:space="0" w:color="auto"/>
        <w:right w:val="none" w:sz="0" w:space="0" w:color="auto"/>
      </w:divBdr>
    </w:div>
    <w:div w:id="1997108620">
      <w:bodyDiv w:val="1"/>
      <w:marLeft w:val="0"/>
      <w:marRight w:val="0"/>
      <w:marTop w:val="0"/>
      <w:marBottom w:val="0"/>
      <w:divBdr>
        <w:top w:val="none" w:sz="0" w:space="0" w:color="auto"/>
        <w:left w:val="none" w:sz="0" w:space="0" w:color="auto"/>
        <w:bottom w:val="none" w:sz="0" w:space="0" w:color="auto"/>
        <w:right w:val="none" w:sz="0" w:space="0" w:color="auto"/>
      </w:divBdr>
      <w:divsChild>
        <w:div w:id="695272260">
          <w:marLeft w:val="0"/>
          <w:marRight w:val="0"/>
          <w:marTop w:val="0"/>
          <w:marBottom w:val="0"/>
          <w:divBdr>
            <w:top w:val="none" w:sz="0" w:space="0" w:color="auto"/>
            <w:left w:val="none" w:sz="0" w:space="0" w:color="auto"/>
            <w:bottom w:val="none" w:sz="0" w:space="0" w:color="auto"/>
            <w:right w:val="none" w:sz="0" w:space="0" w:color="auto"/>
          </w:divBdr>
          <w:divsChild>
            <w:div w:id="1283924528">
              <w:marLeft w:val="0"/>
              <w:marRight w:val="0"/>
              <w:marTop w:val="0"/>
              <w:marBottom w:val="0"/>
              <w:divBdr>
                <w:top w:val="none" w:sz="0" w:space="0" w:color="auto"/>
                <w:left w:val="none" w:sz="0" w:space="0" w:color="auto"/>
                <w:bottom w:val="none" w:sz="0" w:space="0" w:color="auto"/>
                <w:right w:val="none" w:sz="0" w:space="0" w:color="auto"/>
              </w:divBdr>
              <w:divsChild>
                <w:div w:id="8192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1255">
          <w:marLeft w:val="0"/>
          <w:marRight w:val="0"/>
          <w:marTop w:val="0"/>
          <w:marBottom w:val="0"/>
          <w:divBdr>
            <w:top w:val="none" w:sz="0" w:space="0" w:color="auto"/>
            <w:left w:val="none" w:sz="0" w:space="0" w:color="auto"/>
            <w:bottom w:val="none" w:sz="0" w:space="0" w:color="auto"/>
            <w:right w:val="none" w:sz="0" w:space="0" w:color="auto"/>
          </w:divBdr>
          <w:divsChild>
            <w:div w:id="1484738395">
              <w:marLeft w:val="0"/>
              <w:marRight w:val="0"/>
              <w:marTop w:val="0"/>
              <w:marBottom w:val="0"/>
              <w:divBdr>
                <w:top w:val="none" w:sz="0" w:space="0" w:color="auto"/>
                <w:left w:val="none" w:sz="0" w:space="0" w:color="auto"/>
                <w:bottom w:val="none" w:sz="0" w:space="0" w:color="auto"/>
                <w:right w:val="none" w:sz="0" w:space="0" w:color="auto"/>
              </w:divBdr>
              <w:divsChild>
                <w:div w:id="164273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46215" TargetMode="External"/><Relationship Id="rId3" Type="http://schemas.openxmlformats.org/officeDocument/2006/relationships/styles" Target="styles.xml"/><Relationship Id="rId7" Type="http://schemas.openxmlformats.org/officeDocument/2006/relationships/hyperlink" Target="https://docs.cntd.ru/document/9046215"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cntd.ru/document/444889030" TargetMode="External"/><Relationship Id="rId4" Type="http://schemas.openxmlformats.org/officeDocument/2006/relationships/settings" Target="settings.xml"/><Relationship Id="rId9" Type="http://schemas.openxmlformats.org/officeDocument/2006/relationships/hyperlink" Target="https://www.consultant.ru/document/cons_doc_LAW_465798/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CD47C-AE44-49BD-A20E-B08FDC1DB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5118</Words>
  <Characters>29179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Apkalikov Danil</dc:creator>
  <cp:keywords/>
  <dc:description/>
  <cp:lastModifiedBy>User</cp:lastModifiedBy>
  <cp:revision>125</cp:revision>
  <cp:lastPrinted>2024-09-19T04:53:00Z</cp:lastPrinted>
  <dcterms:created xsi:type="dcterms:W3CDTF">2023-01-23T18:59:00Z</dcterms:created>
  <dcterms:modified xsi:type="dcterms:W3CDTF">2024-09-20T04:52:00Z</dcterms:modified>
</cp:coreProperties>
</file>